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524BF" w14:textId="0E83C50C" w:rsidR="00D20E6E" w:rsidRDefault="00D20E6E">
      <w:pPr>
        <w:bidi/>
        <w:jc w:val="both"/>
        <w:rPr>
          <w:rFonts w:ascii="Times Ext Roman" w:hAnsi="Times Ext Roman" w:cs="Naskh MT for Bosch School"/>
          <w:sz w:val="23"/>
          <w:szCs w:val="23"/>
          <w:rtl/>
        </w:rPr>
      </w:pPr>
      <w:r>
        <w:rPr>
          <w:rFonts w:ascii="Times Ext Roman" w:hAnsi="Times Ext Roman" w:cs="Naskh MT for Bosch School"/>
          <w:sz w:val="23"/>
          <w:szCs w:val="23"/>
          <w:rtl/>
        </w:rPr>
        <w:t>طهران</w:t>
      </w:r>
    </w:p>
    <w:p w14:paraId="415F8AFA" w14:textId="702B1960" w:rsidR="00D20E6E" w:rsidRDefault="00D20E6E">
      <w:pPr>
        <w:bidi/>
        <w:jc w:val="both"/>
        <w:rPr>
          <w:rFonts w:ascii="Times Ext Roman" w:hAnsi="Times Ext Roman" w:cs="Naskh MT for Bosch School"/>
          <w:sz w:val="23"/>
          <w:szCs w:val="23"/>
          <w:rtl/>
        </w:rPr>
      </w:pPr>
      <w:r>
        <w:rPr>
          <w:rFonts w:ascii="Times Ext Roman" w:hAnsi="Times Ext Roman" w:cs="Naskh MT for Bosch School"/>
          <w:sz w:val="23"/>
          <w:szCs w:val="23"/>
          <w:rtl/>
        </w:rPr>
        <w:t>اعضاء محترمهٴ محفل روحانی علیهم بهآء اللّه الأبهی</w:t>
      </w:r>
    </w:p>
    <w:p w14:paraId="09637FA0" w14:textId="77777777" w:rsidR="00D20E6E" w:rsidRDefault="00D20E6E">
      <w:pPr>
        <w:bidi/>
        <w:jc w:val="both"/>
        <w:rPr>
          <w:rFonts w:ascii="Times Ext Roman" w:hAnsi="Times Ext Roman" w:cs="Naskh MT for Bosch School"/>
          <w:sz w:val="23"/>
          <w:szCs w:val="23"/>
          <w:rtl/>
        </w:rPr>
      </w:pPr>
    </w:p>
    <w:p w14:paraId="4923D8B1" w14:textId="77777777" w:rsidR="00D20E6E" w:rsidRDefault="00D20E6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7F3CE7A5" w14:textId="77777777" w:rsidR="00D20E6E" w:rsidRDefault="00D20E6E">
      <w:pPr>
        <w:bidi/>
        <w:jc w:val="both"/>
        <w:rPr>
          <w:rFonts w:ascii="Times Ext Roman" w:hAnsi="Times Ext Roman" w:cs="Naskh MT for Bosch School"/>
          <w:sz w:val="23"/>
          <w:szCs w:val="23"/>
          <w:rtl/>
        </w:rPr>
      </w:pPr>
    </w:p>
    <w:p w14:paraId="5E8FB3FA" w14:textId="407964AC" w:rsidR="00D20E6E" w:rsidRDefault="00D20E6E">
      <w:pPr>
        <w:bidi/>
        <w:jc w:val="both"/>
        <w:rPr>
          <w:rFonts w:ascii="Times Ext Roman" w:hAnsi="Times Ext Roman" w:cs="Naskh MT for Bosch School"/>
          <w:sz w:val="23"/>
          <w:szCs w:val="23"/>
          <w:rtl/>
        </w:rPr>
      </w:pPr>
      <w:r>
        <w:rPr>
          <w:rFonts w:ascii="Times Ext Roman" w:hAnsi="Times Ext Roman" w:cs="Naskh MT for Bosch School"/>
          <w:sz w:val="23"/>
          <w:szCs w:val="23"/>
          <w:rtl/>
        </w:rPr>
        <w:t>ای یاران حقیقی عبدالبهآء خدمات شما در آستان مقدّس مذکور و محبوب و مقبول پس نهایت تضرّع و ابتهال فرمائید که عبودیّت عبدالبهآء نیز در درگاه الهی مذکور گردد اختلاف بین احبّا در هر مسئله‌ئی از مسائل مورث وهن امر اللّه است و سبب تزلزل نفوس در دورهٴ جمیع انبیا چنین بوده است هزار مرتبه تجربه حاصل شده است و این در نزد آن نفوس محترمه واضح و آشکار است ملاحظه فرمائید چون اختلاف حاصل شد لابد</w:t>
      </w:r>
      <w:r>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تصدیق یک حزب میشود و حزب دیگر دلشکسته و محزون میگردد و غرض بمیان می‌آید و سبب احتجاب میشود اینست که بنصّ الهی در این دور منصوص است که اگر در مسئله‌ئی از مسائل دینیّهٴ الهیّه میان دو نفر اختلاف حاصل بشود هر دو طرف باطلند مقصود معلوم است تا اینکه باب اختلاف مسدود شود پس حضرات مقدّسهٴ اعضاء محفل روحانی باید همّت خویش را بگمارند که اختلاف حاصل نشود و اگر شد بدرجهٴ ضدّیّت و بغض و عداوت نرسد که اسباب تهدید بمیان آید در هر مسئله‌ئی که ملاحظه فرمودید که نزدیک بدرجهٴ عداوت و تهدید میرسد فوراً آنمسئله را تعویق بیندازید تا آن نزاع و جدال و دمدمه و همهمه نماند تا وقتی موافق برسد ملاحظه شد که این های هوی در طهران ساکن نخواهد شد جز باینکه انتخاب حال تجدید نشود لهذا تلغرافیّاً ابقای هیئت سابقه مرقوم شد بعضی نفوس معارضین بهانه‌جوئی میکنند مقاصدی دارند ترویج آن خواهند ولی بظاهر مقاصد خویش را اظهار نمیکنند بعنوانهای دیگر پردازند و بعضی نفوس کنار کنار راه میروند ولی خفیّاً تحریک مسائل مینمایند و عبدالبهآء از شدّت مهربانی پرده‌پوشی میکند ولی چون ملاحظه نماید که بدرجه‌ئی رسیده که ضرّ عظیم بامر اللّه دارد مجبور بر آنست که فوراً اعلان نماید و از این گذشته محرمانه مرقوم میگردد چند نفر از ضعفا باطناً با یحیائیها سر و سودائی دارند منافقند عبدالبهآء مکتوم میدارد که شاید متنبّه و متذکّر شوند اگر چنانچه نشدند مجبور بر اعلانست این قضایا جمیع اسرار است حال مجبور این شدم که محرمانه بحضرات محترم</w:t>
      </w:r>
      <w:r w:rsidR="005D7057">
        <w:rPr>
          <w:rFonts w:ascii="Times Ext Roman" w:hAnsi="Times Ext Roman" w:cs="Naskh MT for Bosch School" w:hint="cs"/>
          <w:sz w:val="23"/>
          <w:szCs w:val="23"/>
          <w:rtl/>
        </w:rPr>
        <w:t>ۀ</w:t>
      </w:r>
      <w:r>
        <w:rPr>
          <w:rFonts w:ascii="Times Ext Roman" w:hAnsi="Times Ext Roman" w:cs="Naskh MT for Bosch School"/>
          <w:sz w:val="23"/>
          <w:szCs w:val="23"/>
          <w:rtl/>
        </w:rPr>
        <w:t xml:space="preserve"> اعضاء روحانی بنگارم شما ملتفت این مسائل باشید این نفوس نهایت سعی را دارند که در میان احبّا اختلاف بیندازند تا اختلاف سبب تفرقه شود این حقیقت مسئله است که مرقوم میشود شماها باید نهایت الفت را با یکدیگر داشته باشید و در صدد آن باشید که اگر اختلافی ولو میان دو نفر حاصل شود زود زائل نمائید تا دائره اتّساع نیابد هر امر مفیدی که فوائد آن مثل آفتاب باشد و در این ایّام سبب اختلاف گردد باید سرش را گذاشت تا امر اللّه قوام یابد آنوقت جمیع امور باحسن وجوه تمشیت و نظام خواهد یافت و من شب و روز تضرّع بآستان جمال مبارک مینمایم که اعضاء محفل محترمهٴ روحانی را تأیید و توفیق عنایت فرماید تا کل بتبلیغ امر اللّه و ترویج تعالیم جمال مبارک قیام نمایند و علیکم البهآء الأبهی</w:t>
      </w:r>
    </w:p>
    <w:p w14:paraId="49F87495" w14:textId="77777777" w:rsidR="00D20E6E" w:rsidRDefault="00D20E6E">
      <w:pPr>
        <w:bidi/>
        <w:jc w:val="both"/>
        <w:rPr>
          <w:rFonts w:ascii="Times Ext Roman" w:hAnsi="Times Ext Roman" w:cs="Naskh MT for Bosch School"/>
          <w:sz w:val="23"/>
          <w:szCs w:val="23"/>
          <w:rtl/>
        </w:rPr>
      </w:pPr>
    </w:p>
    <w:p w14:paraId="5B9D4E25" w14:textId="0C17EA70" w:rsidR="00D20E6E" w:rsidRDefault="00D20E6E">
      <w:pPr>
        <w:bidi/>
        <w:jc w:val="both"/>
        <w:rPr>
          <w:rFonts w:ascii="Times Ext Roman" w:hAnsi="Times Ext Roman" w:cs="Naskh MT for Bosch School"/>
          <w:sz w:val="23"/>
          <w:szCs w:val="23"/>
          <w:rtl/>
        </w:rPr>
      </w:pPr>
      <w:r>
        <w:rPr>
          <w:rFonts w:ascii="Times Ext Roman" w:hAnsi="Times Ext Roman" w:cs="Naskh MT for Bosch School"/>
          <w:sz w:val="23"/>
          <w:szCs w:val="23"/>
          <w:rtl/>
        </w:rPr>
        <w:t>عبدالبهاء عباس</w:t>
      </w:r>
    </w:p>
    <w:p w14:paraId="71DEE82B" w14:textId="0C8976E6" w:rsidR="00D20E6E" w:rsidRDefault="00D20E6E" w:rsidP="00D20E6E">
      <w:pPr>
        <w:bidi/>
        <w:jc w:val="right"/>
        <w:rPr>
          <w:rFonts w:ascii="Times Ext Roman" w:hAnsi="Times Ext Roman" w:cs="Naskh MT for Bosch School"/>
          <w:sz w:val="23"/>
          <w:szCs w:val="23"/>
          <w:rtl/>
        </w:rPr>
      </w:pPr>
    </w:p>
    <w:p w14:paraId="6928B9B9" w14:textId="77777777" w:rsidR="004C78AE" w:rsidRDefault="004C78AE" w:rsidP="004C78AE">
      <w:pPr>
        <w:bidi/>
        <w:jc w:val="right"/>
        <w:rPr>
          <w:rFonts w:ascii="Times Ext Roman" w:hAnsi="Times Ext Roman" w:cs="Naskh MT for Bosch School"/>
          <w:sz w:val="23"/>
          <w:szCs w:val="23"/>
          <w:rtl/>
        </w:rPr>
      </w:pPr>
    </w:p>
    <w:p w14:paraId="29656C6D" w14:textId="77777777" w:rsidR="004C78AE" w:rsidRDefault="004C78AE" w:rsidP="004C78AE">
      <w:pPr>
        <w:bidi/>
        <w:jc w:val="right"/>
        <w:rPr>
          <w:rFonts w:ascii="Times Ext Roman" w:hAnsi="Times Ext Roman" w:cs="Naskh MT for Bosch School"/>
          <w:sz w:val="23"/>
          <w:szCs w:val="23"/>
          <w:rtl/>
        </w:rPr>
      </w:pPr>
    </w:p>
    <w:p w14:paraId="6D9BECDA" w14:textId="77777777" w:rsidR="004C78AE" w:rsidRDefault="004C78AE" w:rsidP="004C78AE">
      <w:pPr>
        <w:pBdr>
          <w:bottom w:val="single" w:sz="6" w:space="1" w:color="auto"/>
        </w:pBdr>
        <w:bidi/>
        <w:spacing w:line="360" w:lineRule="auto"/>
        <w:jc w:val="both"/>
        <w:rPr>
          <w:rFonts w:cs="Arial"/>
          <w:sz w:val="18"/>
          <w:szCs w:val="18"/>
        </w:rPr>
      </w:pPr>
    </w:p>
    <w:p w14:paraId="11DA57BE" w14:textId="77777777" w:rsidR="004C78AE" w:rsidRDefault="004C78AE" w:rsidP="004C78AE">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064C0E9" w14:textId="77777777" w:rsidR="004C78AE" w:rsidRDefault="004C78AE" w:rsidP="004C78AE">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۱۲ </w:t>
      </w:r>
      <w:r>
        <w:rPr>
          <w:rFonts w:cs="Arial"/>
          <w:sz w:val="18"/>
          <w:szCs w:val="18"/>
          <w:rtl/>
          <w:lang w:val="en-CA"/>
        </w:rPr>
        <w:t xml:space="preserve">فوریه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۱:۰۰</w:t>
      </w:r>
      <w:r>
        <w:rPr>
          <w:rFonts w:cs="Arial"/>
          <w:sz w:val="18"/>
          <w:szCs w:val="18"/>
          <w:rtl/>
          <w:lang w:val="en-CA"/>
        </w:rPr>
        <w:t xml:space="preserve"> بعد از ظهر</w:t>
      </w:r>
    </w:p>
    <w:p w14:paraId="3D718BFC" w14:textId="77777777" w:rsidR="004C78AE" w:rsidRPr="004C78AE" w:rsidRDefault="004C78AE" w:rsidP="004C78AE">
      <w:pPr>
        <w:bidi/>
        <w:jc w:val="right"/>
        <w:rPr>
          <w:rFonts w:ascii="Times Ext Roman" w:hAnsi="Times Ext Roman" w:cs="Naskh MT for Bosch School"/>
          <w:sz w:val="23"/>
          <w:szCs w:val="23"/>
          <w:lang w:val="en-CA"/>
        </w:rPr>
      </w:pPr>
    </w:p>
    <w:sectPr w:rsidR="004C78AE" w:rsidRPr="004C78A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23035" w14:textId="77777777" w:rsidR="002075A4" w:rsidRDefault="002075A4" w:rsidP="002075A4">
      <w:r>
        <w:separator/>
      </w:r>
    </w:p>
  </w:endnote>
  <w:endnote w:type="continuationSeparator" w:id="0">
    <w:p w14:paraId="0388994E" w14:textId="77777777" w:rsidR="002075A4" w:rsidRDefault="002075A4" w:rsidP="00207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4FF09" w14:textId="77777777" w:rsidR="002075A4" w:rsidRDefault="002075A4" w:rsidP="002075A4">
      <w:r>
        <w:separator/>
      </w:r>
    </w:p>
  </w:footnote>
  <w:footnote w:type="continuationSeparator" w:id="0">
    <w:p w14:paraId="08A68E22" w14:textId="77777777" w:rsidR="002075A4" w:rsidRDefault="002075A4" w:rsidP="00207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0E6E"/>
    <w:rsid w:val="002075A4"/>
    <w:rsid w:val="0029442F"/>
    <w:rsid w:val="0033068E"/>
    <w:rsid w:val="004C78AE"/>
    <w:rsid w:val="005D7057"/>
    <w:rsid w:val="00756F90"/>
    <w:rsid w:val="00D20E6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B41A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9442F"/>
    <w:rPr>
      <w:sz w:val="24"/>
      <w:szCs w:val="24"/>
      <w:lang w:val="en-US" w:eastAsia="en-US"/>
    </w:rPr>
  </w:style>
  <w:style w:type="paragraph" w:styleId="Header">
    <w:name w:val="header"/>
    <w:basedOn w:val="Normal"/>
    <w:link w:val="HeaderChar"/>
    <w:rsid w:val="002075A4"/>
    <w:pPr>
      <w:tabs>
        <w:tab w:val="center" w:pos="4680"/>
        <w:tab w:val="right" w:pos="9360"/>
      </w:tabs>
    </w:pPr>
  </w:style>
  <w:style w:type="character" w:customStyle="1" w:styleId="HeaderChar">
    <w:name w:val="Header Char"/>
    <w:basedOn w:val="DefaultParagraphFont"/>
    <w:link w:val="Header"/>
    <w:rsid w:val="002075A4"/>
    <w:rPr>
      <w:sz w:val="24"/>
      <w:szCs w:val="24"/>
      <w:lang w:val="en-US" w:eastAsia="en-US"/>
    </w:rPr>
  </w:style>
  <w:style w:type="paragraph" w:styleId="Footer">
    <w:name w:val="footer"/>
    <w:basedOn w:val="Normal"/>
    <w:link w:val="FooterChar"/>
    <w:rsid w:val="002075A4"/>
    <w:pPr>
      <w:tabs>
        <w:tab w:val="center" w:pos="4680"/>
        <w:tab w:val="right" w:pos="9360"/>
      </w:tabs>
    </w:pPr>
  </w:style>
  <w:style w:type="character" w:customStyle="1" w:styleId="FooterChar">
    <w:name w:val="Footer Char"/>
    <w:basedOn w:val="DefaultParagraphFont"/>
    <w:link w:val="Footer"/>
    <w:rsid w:val="002075A4"/>
    <w:rPr>
      <w:sz w:val="24"/>
      <w:szCs w:val="24"/>
      <w:lang w:val="en-US" w:eastAsia="en-US"/>
    </w:rPr>
  </w:style>
  <w:style w:type="character" w:styleId="Hyperlink">
    <w:name w:val="Hyperlink"/>
    <w:unhideWhenUsed/>
    <w:rsid w:val="004C78A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72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2304</Characters>
  <Application>Microsoft Office Word</Application>
  <DocSecurity>0</DocSecurity>
  <Lines>19</Lines>
  <Paragraphs>5</Paragraphs>
  <ScaleCrop>false</ScaleCrop>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2023-09-13T06:42:00Z</dcterms:created>
  <dcterms:modified xsi:type="dcterms:W3CDTF">2024-02-07T16:48:00Z</dcterms:modified>
</cp:coreProperties>
</file>