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3E7CF" w14:textId="1626B9EA" w:rsidR="0014739B" w:rsidRDefault="001473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4A50A553" w14:textId="77777777" w:rsidR="0014739B" w:rsidRDefault="001473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2E332AD" w14:textId="66B6FA15" w:rsidR="0014739B" w:rsidRDefault="001473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حسین من اهل رفسنجان و جناب حسین من انار علیهما بهآء اللّه الأبهی</w:t>
      </w:r>
    </w:p>
    <w:p w14:paraId="311BE24D" w14:textId="77777777" w:rsidR="0014739B" w:rsidRDefault="001473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5C57A71" w14:textId="77777777" w:rsidR="0014739B" w:rsidRPr="002368BF" w:rsidRDefault="0014739B">
      <w:pPr>
        <w:bidi/>
        <w:jc w:val="center"/>
        <w:rPr>
          <w:rFonts w:ascii="Times Ext Roman" w:hAnsi="Times Ext Roman" w:cstheme="minorBidi"/>
          <w:sz w:val="23"/>
          <w:szCs w:val="23"/>
          <w:rtl/>
          <w:lang w:bidi="fa-IR"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53F70C0E" w14:textId="77777777" w:rsidR="0014739B" w:rsidRDefault="001473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796481B" w14:textId="14A4DAB0" w:rsidR="0014739B" w:rsidRDefault="001473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368BF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2368BF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2368BF">
        <w:rPr>
          <w:rFonts w:ascii="Times Ext Roman" w:hAnsi="Times Ext Roman" w:cs="Naskh MT for Bosch School" w:hint="eastAsia"/>
          <w:sz w:val="23"/>
          <w:szCs w:val="23"/>
          <w:rtl/>
        </w:rPr>
        <w:t>ها</w:t>
      </w:r>
      <w:r w:rsidRPr="002368BF">
        <w:rPr>
          <w:rFonts w:ascii="Times Ext Roman" w:hAnsi="Times Ext Roman" w:cs="Naskh MT for Bosch School"/>
          <w:sz w:val="23"/>
          <w:szCs w:val="23"/>
          <w:rtl/>
        </w:rPr>
        <w:t xml:space="preserve"> النّجمان البازغان ف</w:t>
      </w:r>
      <w:r w:rsidRPr="002368B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368BF">
        <w:rPr>
          <w:rFonts w:ascii="Times Ext Roman" w:hAnsi="Times Ext Roman" w:cs="Naskh MT for Bosch School"/>
          <w:sz w:val="23"/>
          <w:szCs w:val="23"/>
          <w:rtl/>
        </w:rPr>
        <w:t xml:space="preserve"> افق محبّة اللّه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قد حمی الوطیس و فار التّنّور و تشه</w:t>
      </w:r>
      <w:r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>ق الطّاووس و نعب الغراب و صفّر العقاب و خضعت الأعناق و ذلّت الرّقاب سبّوح قدّوس ربّ السّرّ المصون و الرّمز المکنون انّ فی ذلک لآیة لقوم یعقلون فانظر الی ما یقولون الغافلون النّاکثون النّاکصون علی اعقابهم و هم من فضل ربّک لمحجوبون ذرهم فی خوضهم یلعبون حتّی یأتیهم نبأ ما کانوا به یستهزءون سیستدرجهم ربّهم من حیث لا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یشعرون أ تظنّان انّهم یفهمون او یدرکون کلّا ان هم الّا بهم صمّ بکم عمی لا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یعقلون و البهآء علیکما من ربّکما القیّوم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14739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9B"/>
    <w:rsid w:val="0014739B"/>
    <w:rsid w:val="00165EFE"/>
    <w:rsid w:val="00196C26"/>
    <w:rsid w:val="002368BF"/>
    <w:rsid w:val="003430D0"/>
    <w:rsid w:val="0037526E"/>
    <w:rsid w:val="007761B9"/>
    <w:rsid w:val="00795383"/>
    <w:rsid w:val="00E7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21D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430D0"/>
    <w:rPr>
      <w:sz w:val="24"/>
      <w:szCs w:val="24"/>
    </w:rPr>
  </w:style>
  <w:style w:type="character" w:styleId="CommentReference">
    <w:name w:val="annotation reference"/>
    <w:basedOn w:val="DefaultParagraphFont"/>
    <w:rsid w:val="003430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430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430D0"/>
  </w:style>
  <w:style w:type="paragraph" w:styleId="CommentSubject">
    <w:name w:val="annotation subject"/>
    <w:basedOn w:val="CommentText"/>
    <w:next w:val="CommentText"/>
    <w:link w:val="CommentSubjectChar"/>
    <w:rsid w:val="003430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3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2026-07-24T08:15:00Z</dcterms:created>
  <dcterms:modified xsi:type="dcterms:W3CDTF">2026-07-25T20:45:00Z</dcterms:modified>
</cp:coreProperties>
</file>