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764F" w14:textId="7DB0C035" w:rsidR="00753374" w:rsidRDefault="003B7ECC" w:rsidP="00753374">
      <w:pPr>
        <w:rPr>
          <w:rtl/>
          <w:lang w:bidi="ar-SA"/>
        </w:rPr>
      </w:pPr>
      <w:r>
        <w:rPr>
          <w:rStyle w:val="FootnoteReference"/>
          <w:rtl/>
          <w:lang w:bidi="ar-SA"/>
        </w:rPr>
        <w:footnoteReference w:id="1"/>
      </w:r>
      <w:r w:rsidR="00753374">
        <w:rPr>
          <w:rFonts w:hint="cs"/>
          <w:rtl/>
          <w:lang w:bidi="ar-SA"/>
        </w:rPr>
        <w:t>٩</w:t>
      </w:r>
    </w:p>
    <w:p w14:paraId="002B8A46" w14:textId="77777777" w:rsidR="00753374" w:rsidRDefault="00753374">
      <w:pPr>
        <w:rPr>
          <w:rtl/>
          <w:lang w:bidi="ar-SA"/>
        </w:rPr>
      </w:pPr>
    </w:p>
    <w:p w14:paraId="21643D2E" w14:textId="1B7ECCDD" w:rsidR="00753374" w:rsidRDefault="00753374" w:rsidP="00753374">
      <w:pPr>
        <w:rPr>
          <w:rtl/>
          <w:lang w:bidi="ar-SA"/>
        </w:rPr>
      </w:pPr>
      <w:r>
        <w:rPr>
          <w:rFonts w:hint="cs"/>
          <w:rtl/>
          <w:lang w:bidi="ar-SA"/>
        </w:rPr>
        <w:t>والّا والّا</w:t>
      </w:r>
      <w:r>
        <w:rPr>
          <w:lang w:bidi="ar-SA"/>
        </w:rPr>
        <w:t xml:space="preserve"> </w:t>
      </w:r>
      <w:r>
        <w:rPr>
          <w:rFonts w:hint="cs"/>
          <w:rtl/>
          <w:lang w:bidi="ar-SA"/>
        </w:rPr>
        <w:t>واشنگتون</w:t>
      </w:r>
    </w:p>
    <w:p w14:paraId="1D8BC576" w14:textId="6A8603A3" w:rsidR="00753374" w:rsidRDefault="000F5965" w:rsidP="0054483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مس </w:t>
      </w:r>
      <w:r w:rsidR="00544837">
        <w:rPr>
          <w:rFonts w:hint="cs"/>
          <w:rtl/>
          <w:lang w:bidi="ar-SA"/>
        </w:rPr>
        <w:t>مارجو</w:t>
      </w:r>
      <w:r>
        <w:rPr>
          <w:rFonts w:hint="cs"/>
          <w:rtl/>
          <w:lang w:bidi="ar-SA"/>
        </w:rPr>
        <w:t>ری</w:t>
      </w:r>
      <w:r w:rsidR="00753374">
        <w:rPr>
          <w:rFonts w:hint="cs"/>
          <w:rtl/>
          <w:lang w:bidi="ar-SA"/>
        </w:rPr>
        <w:t xml:space="preserve"> فینت</w:t>
      </w:r>
    </w:p>
    <w:p w14:paraId="16230720" w14:textId="77777777" w:rsidR="00753374" w:rsidRDefault="00753374">
      <w:pPr>
        <w:rPr>
          <w:rtl/>
          <w:lang w:bidi="ar-SA"/>
        </w:rPr>
      </w:pPr>
    </w:p>
    <w:p w14:paraId="58D5267F" w14:textId="77777777" w:rsidR="00753374" w:rsidRDefault="00753374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هو</w:t>
      </w:r>
      <w:r w:rsidR="0034632D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الله</w:t>
      </w:r>
    </w:p>
    <w:p w14:paraId="415D4590" w14:textId="77777777" w:rsidR="00862E2C" w:rsidRDefault="00862E2C">
      <w:pPr>
        <w:rPr>
          <w:rtl/>
          <w:lang w:bidi="ar-SA"/>
        </w:rPr>
      </w:pPr>
    </w:p>
    <w:p w14:paraId="0432C81B" w14:textId="5C9453BC" w:rsidR="00753374" w:rsidRDefault="00753374">
      <w:pPr>
        <w:rPr>
          <w:lang w:bidi="ar-SA"/>
        </w:rPr>
      </w:pPr>
      <w:r>
        <w:rPr>
          <w:rFonts w:hint="cs"/>
          <w:rtl/>
          <w:lang w:bidi="ar-SA"/>
        </w:rPr>
        <w:t>این مناجاترا بخوان</w:t>
      </w:r>
    </w:p>
    <w:p w14:paraId="2B3371DA" w14:textId="77777777" w:rsidR="00753374" w:rsidRDefault="00753374">
      <w:pPr>
        <w:rPr>
          <w:lang w:bidi="ar-SA"/>
        </w:rPr>
      </w:pPr>
    </w:p>
    <w:p w14:paraId="6FA37AF4" w14:textId="5552FA0D" w:rsidR="00753374" w:rsidRDefault="00753374">
      <w:pPr>
        <w:rPr>
          <w:rtl/>
          <w:lang w:bidi="ar-SA"/>
        </w:rPr>
      </w:pPr>
      <w:r>
        <w:rPr>
          <w:rFonts w:hint="cs"/>
          <w:rtl/>
          <w:lang w:bidi="ar-SA"/>
        </w:rPr>
        <w:t>ای جلیل اکبر این کنیز صغیر را دختر خوش‌اختر فرما و در درگاه احدیّتت عزیز کن از جام محبّتت لبریز نما تا شور و ولهی انگیزد و مشک و عنبری بیزد توئی مقتدر و توانا و توئی دانا و بینا ع‌ ع</w:t>
      </w:r>
    </w:p>
    <w:p w14:paraId="6DB0DCC5" w14:textId="77777777" w:rsidR="00753374" w:rsidRDefault="00753374">
      <w:pPr>
        <w:rPr>
          <w:rtl/>
          <w:lang w:bidi="ar-SA"/>
        </w:rPr>
      </w:pPr>
    </w:p>
    <w:p w14:paraId="351274C4" w14:textId="6BAA87A4" w:rsidR="00753374" w:rsidRDefault="00753374" w:rsidP="000F5965">
      <w:pPr>
        <w:pStyle w:val="BWCInternalInfo"/>
        <w:rPr>
          <w:rtl/>
          <w:lang w:val="en-US" w:bidi="ar-SA"/>
        </w:rPr>
      </w:pPr>
    </w:p>
    <w:p w14:paraId="1D803097" w14:textId="77777777" w:rsidR="0024793B" w:rsidRDefault="0024793B" w:rsidP="000F5965">
      <w:pPr>
        <w:pStyle w:val="BWCInternalInfo"/>
        <w:rPr>
          <w:rtl/>
          <w:lang w:val="en-US" w:bidi="ar-SA"/>
        </w:rPr>
      </w:pPr>
    </w:p>
    <w:p w14:paraId="5371178F" w14:textId="77777777" w:rsidR="0024793B" w:rsidRDefault="0024793B" w:rsidP="000F5965">
      <w:pPr>
        <w:pStyle w:val="BWCInternalInfo"/>
        <w:rPr>
          <w:rtl/>
          <w:lang w:val="en-US" w:bidi="ar-SA"/>
        </w:rPr>
      </w:pPr>
    </w:p>
    <w:p w14:paraId="371D1A7F" w14:textId="77777777" w:rsidR="0024793B" w:rsidRDefault="0024793B" w:rsidP="000F5965">
      <w:pPr>
        <w:pStyle w:val="BWCInternalInfo"/>
        <w:rPr>
          <w:rtl/>
          <w:lang w:val="en-US" w:bidi="ar-SA"/>
        </w:rPr>
      </w:pPr>
    </w:p>
    <w:p w14:paraId="583E5ABE" w14:textId="77777777" w:rsidR="0024793B" w:rsidRDefault="0024793B" w:rsidP="000F5965">
      <w:pPr>
        <w:pStyle w:val="BWCInternalInfo"/>
        <w:rPr>
          <w:rtl/>
          <w:lang w:val="en-US" w:bidi="ar-SA"/>
        </w:rPr>
      </w:pPr>
    </w:p>
    <w:p w14:paraId="14B1CDB7" w14:textId="77777777" w:rsidR="0024793B" w:rsidRDefault="0024793B" w:rsidP="000F5965">
      <w:pPr>
        <w:pStyle w:val="BWCInternalInfo"/>
        <w:rPr>
          <w:rtl/>
          <w:lang w:val="en-US" w:bidi="ar-SA"/>
        </w:rPr>
      </w:pPr>
    </w:p>
    <w:p w14:paraId="67489E88" w14:textId="77777777" w:rsidR="0024793B" w:rsidRDefault="0024793B" w:rsidP="000F5965">
      <w:pPr>
        <w:pStyle w:val="BWCInternalInfo"/>
        <w:rPr>
          <w:rtl/>
          <w:lang w:val="en-US" w:bidi="ar-SA"/>
        </w:rPr>
      </w:pPr>
    </w:p>
    <w:p w14:paraId="7F3255E9" w14:textId="77777777" w:rsidR="0024793B" w:rsidRDefault="0024793B" w:rsidP="000F5965">
      <w:pPr>
        <w:pStyle w:val="BWCInternalInfo"/>
        <w:rPr>
          <w:rtl/>
          <w:lang w:val="en-US" w:bidi="ar-SA"/>
        </w:rPr>
      </w:pPr>
    </w:p>
    <w:p w14:paraId="0CE17B33" w14:textId="77777777" w:rsidR="0024793B" w:rsidRDefault="0024793B" w:rsidP="000F5965">
      <w:pPr>
        <w:pStyle w:val="BWCInternalInfo"/>
        <w:rPr>
          <w:rtl/>
          <w:lang w:val="en-US" w:bidi="ar-SA"/>
        </w:rPr>
      </w:pPr>
    </w:p>
    <w:p w14:paraId="14F7E7E5" w14:textId="77777777" w:rsidR="0024793B" w:rsidRPr="0024793B" w:rsidRDefault="0024793B" w:rsidP="0024793B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prs-AF"/>
        </w:rPr>
      </w:pPr>
    </w:p>
    <w:p w14:paraId="05880207" w14:textId="77777777" w:rsidR="0024793B" w:rsidRPr="0024793B" w:rsidRDefault="0024793B" w:rsidP="0024793B">
      <w:pPr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ar-SA"/>
        </w:rPr>
      </w:pPr>
      <w:r w:rsidRPr="0024793B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این سند از </w:t>
      </w:r>
      <w:hyperlink r:id="rId8" w:history="1">
        <w:r w:rsidRPr="0024793B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rtl/>
            <w:lang w:val="en-US" w:bidi="ar-SA"/>
          </w:rPr>
          <w:t>کتابخانهٔ مراجع بهائی</w:t>
        </w:r>
      </w:hyperlink>
      <w:r w:rsidRPr="0024793B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 دانلود شده است. شما مجاز</w:t>
      </w:r>
      <w:r w:rsidRPr="0024793B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r w:rsidRPr="0024793B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هستید از متن آن با توجّه به مقرّرات مندرج در سایت</w:t>
      </w:r>
      <w:r w:rsidRPr="0024793B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hyperlink r:id="rId9" w:history="1">
        <w:r w:rsidRPr="0024793B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lang w:val="en-US" w:bidi="ar-SA"/>
          </w:rPr>
          <w:t>www.bahai.org/fa/legal</w:t>
        </w:r>
      </w:hyperlink>
      <w:r w:rsidRPr="0024793B">
        <w:rPr>
          <w:rFonts w:ascii="Times New Roman" w:hAnsi="Times New Roman" w:cs="Arial"/>
          <w:kern w:val="0"/>
          <w:sz w:val="18"/>
          <w:szCs w:val="18"/>
          <w:lang w:val="en-US" w:bidi="ar-SA"/>
        </w:rPr>
        <w:t xml:space="preserve"> </w:t>
      </w:r>
      <w:r w:rsidRPr="0024793B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استفاده نمائید.</w:t>
      </w:r>
    </w:p>
    <w:p w14:paraId="4DC2851C" w14:textId="77777777" w:rsidR="0024793B" w:rsidRPr="0024793B" w:rsidRDefault="0024793B" w:rsidP="0024793B">
      <w:pPr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prs-AF"/>
        </w:rPr>
      </w:pPr>
      <w:r w:rsidRPr="0024793B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آخرین ویراستاری: </w:t>
      </w:r>
      <w:r w:rsidRPr="0024793B">
        <w:rPr>
          <w:rFonts w:ascii="Times New Roman" w:hAnsi="Times New Roman" w:cs="Arial"/>
          <w:kern w:val="0"/>
          <w:sz w:val="18"/>
          <w:szCs w:val="18"/>
          <w:rtl/>
          <w:lang w:val="en-CA"/>
        </w:rPr>
        <w:t xml:space="preserve">٩ </w:t>
      </w:r>
      <w:r w:rsidRPr="0024793B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آوریل </w:t>
      </w:r>
      <w:r w:rsidRPr="0024793B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۲۰۲۵</w:t>
      </w:r>
      <w:r w:rsidRPr="0024793B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، ساعت </w:t>
      </w:r>
      <w:r w:rsidRPr="0024793B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۲:۰۰</w:t>
      </w:r>
      <w:r w:rsidRPr="0024793B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 بعد از ظهر</w:t>
      </w:r>
    </w:p>
    <w:p w14:paraId="51D21218" w14:textId="77777777" w:rsidR="0024793B" w:rsidRPr="0024793B" w:rsidRDefault="0024793B" w:rsidP="000F5965">
      <w:pPr>
        <w:pStyle w:val="BWCInternalInfo"/>
        <w:rPr>
          <w:lang w:val="en-CA" w:bidi="ar-SA"/>
        </w:rPr>
      </w:pPr>
    </w:p>
    <w:sectPr w:rsidR="0024793B" w:rsidRPr="0024793B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7DA4" w14:textId="77777777" w:rsidR="00920681" w:rsidRDefault="00920681" w:rsidP="00753374">
      <w:r>
        <w:separator/>
      </w:r>
    </w:p>
  </w:endnote>
  <w:endnote w:type="continuationSeparator" w:id="0">
    <w:p w14:paraId="4EF98832" w14:textId="77777777" w:rsidR="00920681" w:rsidRDefault="00920681" w:rsidP="0075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BD0D" w14:textId="77777777" w:rsidR="00920681" w:rsidRDefault="00920681" w:rsidP="00753374">
      <w:r>
        <w:separator/>
      </w:r>
    </w:p>
  </w:footnote>
  <w:footnote w:type="continuationSeparator" w:id="0">
    <w:p w14:paraId="7FB76A7D" w14:textId="77777777" w:rsidR="00920681" w:rsidRDefault="00920681" w:rsidP="00753374">
      <w:r>
        <w:continuationSeparator/>
      </w:r>
    </w:p>
  </w:footnote>
  <w:footnote w:id="1">
    <w:p w14:paraId="651103E4" w14:textId="77777777" w:rsidR="003B7ECC" w:rsidRPr="00163254" w:rsidRDefault="003B7ECC" w:rsidP="003B7ECC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C7465B">
        <w:rPr>
          <w:rStyle w:val="FootnoteReference"/>
          <w:sz w:val="20"/>
          <w:szCs w:val="20"/>
        </w:rPr>
        <w:footnoteRef/>
      </w:r>
      <w:r w:rsidRPr="00C7465B">
        <w:rPr>
          <w:sz w:val="20"/>
          <w:szCs w:val="20"/>
          <w:rtl/>
        </w:rPr>
        <w:t xml:space="preserve"> </w:t>
      </w:r>
      <w:bookmarkStart w:id="0" w:name="_Hlk75887536"/>
      <w:r w:rsidRPr="003B7ECC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>رقم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37BB2084" w14:textId="58CF34C4" w:rsidR="003B7ECC" w:rsidRPr="00C7465B" w:rsidRDefault="003B7ECC">
      <w:pPr>
        <w:pStyle w:val="FootnoteText"/>
        <w:rPr>
          <w:rtl/>
          <w:lang w:val="en-US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664498">
    <w:abstractNumId w:val="13"/>
  </w:num>
  <w:num w:numId="2" w16cid:durableId="1097947447">
    <w:abstractNumId w:val="6"/>
  </w:num>
  <w:num w:numId="3" w16cid:durableId="1422678626">
    <w:abstractNumId w:val="7"/>
  </w:num>
  <w:num w:numId="4" w16cid:durableId="977108437">
    <w:abstractNumId w:val="4"/>
  </w:num>
  <w:num w:numId="5" w16cid:durableId="969240928">
    <w:abstractNumId w:val="14"/>
  </w:num>
  <w:num w:numId="6" w16cid:durableId="873615813">
    <w:abstractNumId w:val="0"/>
  </w:num>
  <w:num w:numId="7" w16cid:durableId="796025789">
    <w:abstractNumId w:val="1"/>
  </w:num>
  <w:num w:numId="8" w16cid:durableId="292756937">
    <w:abstractNumId w:val="8"/>
  </w:num>
  <w:num w:numId="9" w16cid:durableId="1444156050">
    <w:abstractNumId w:val="3"/>
  </w:num>
  <w:num w:numId="10" w16cid:durableId="696587456">
    <w:abstractNumId w:val="11"/>
  </w:num>
  <w:num w:numId="11" w16cid:durableId="928538341">
    <w:abstractNumId w:val="9"/>
  </w:num>
  <w:num w:numId="12" w16cid:durableId="1154763682">
    <w:abstractNumId w:val="9"/>
  </w:num>
  <w:num w:numId="13" w16cid:durableId="1419788192">
    <w:abstractNumId w:val="11"/>
  </w:num>
  <w:num w:numId="14" w16cid:durableId="257444707">
    <w:abstractNumId w:val="12"/>
  </w:num>
  <w:num w:numId="15" w16cid:durableId="1776093852">
    <w:abstractNumId w:val="10"/>
  </w:num>
  <w:num w:numId="16" w16cid:durableId="808398129">
    <w:abstractNumId w:val="10"/>
  </w:num>
  <w:num w:numId="17" w16cid:durableId="1527519734">
    <w:abstractNumId w:val="2"/>
  </w:num>
  <w:num w:numId="18" w16cid:durableId="557522190">
    <w:abstractNumId w:val="5"/>
  </w:num>
  <w:num w:numId="19" w16cid:durableId="1469281671">
    <w:abstractNumId w:val="2"/>
  </w:num>
  <w:num w:numId="20" w16cid:durableId="394008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374"/>
    <w:rsid w:val="000F5965"/>
    <w:rsid w:val="001C178F"/>
    <w:rsid w:val="001D5D85"/>
    <w:rsid w:val="0024793B"/>
    <w:rsid w:val="002F12C0"/>
    <w:rsid w:val="0034632D"/>
    <w:rsid w:val="00390A08"/>
    <w:rsid w:val="003B7ECC"/>
    <w:rsid w:val="00544837"/>
    <w:rsid w:val="00566D73"/>
    <w:rsid w:val="00750F2F"/>
    <w:rsid w:val="00753374"/>
    <w:rsid w:val="007F254B"/>
    <w:rsid w:val="00862E2C"/>
    <w:rsid w:val="008723EF"/>
    <w:rsid w:val="008F5961"/>
    <w:rsid w:val="00920681"/>
    <w:rsid w:val="009E4CA0"/>
    <w:rsid w:val="00AA59BB"/>
    <w:rsid w:val="00AD27E1"/>
    <w:rsid w:val="00B3520A"/>
    <w:rsid w:val="00BA57D6"/>
    <w:rsid w:val="00BB7416"/>
    <w:rsid w:val="00C7465B"/>
    <w:rsid w:val="00D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05BA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  <w:pPr>
      <w:jc w:val="right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  <w:pPr>
      <w:jc w:val="right"/>
    </w:pPr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pPr>
      <w:jc w:val="right"/>
    </w:p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customStyle="1" w:styleId="PersianBodyText">
    <w:name w:val="Persian Body Text"/>
    <w:basedOn w:val="Normal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pPr>
      <w:ind w:left="720" w:right="720" w:firstLine="0"/>
    </w:pPr>
  </w:style>
  <w:style w:type="paragraph" w:styleId="Revision">
    <w:name w:val="Revision"/>
    <w:hidden/>
    <w:uiPriority w:val="99"/>
    <w:semiHidden/>
    <w:rsid w:val="003B7ECC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FootnoteReference">
    <w:name w:val="footnote reference"/>
    <w:basedOn w:val="DefaultParagraphFont"/>
    <w:rsid w:val="003B7EC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B7ECC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  <w:lang w:val="en-US" w:bidi="ar-SA"/>
    </w:rPr>
  </w:style>
  <w:style w:type="character" w:styleId="Hyperlink">
    <w:name w:val="Hyperlink"/>
    <w:basedOn w:val="DefaultParagraphFont"/>
    <w:rsid w:val="002479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hai.org/fa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BAB0-6FAE-44A2-9C6D-B0C6DCD9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2025-03-01T09:22:00Z</dcterms:created>
  <dcterms:modified xsi:type="dcterms:W3CDTF">2025-04-15T11:12:00Z</dcterms:modified>
</cp:coreProperties>
</file>