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E377" w14:textId="65B8B767" w:rsidR="005A7A90" w:rsidRDefault="005A7A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</w:p>
    <w:p w14:paraId="6FFD3C5E" w14:textId="7A60E958" w:rsidR="005A7A90" w:rsidRDefault="005A7A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میس بولس المحترم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</w:p>
    <w:p w14:paraId="6101E2A6" w14:textId="77777777" w:rsidR="005A7A90" w:rsidRDefault="005A7A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060E7ED" w14:textId="77777777" w:rsidR="005A7A90" w:rsidRDefault="005A7A9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0AE3EF9" w14:textId="77777777" w:rsidR="005A7A90" w:rsidRDefault="005A7A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7B2A20E" w14:textId="10D4CFFF" w:rsidR="005A7A90" w:rsidRDefault="005A7A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ایّتها المشتعلة بنار محبّة اللّه انّی قرأت مکتوبک المشروح و اطّلعت بمضمونه البدیع اشکری اللّه بما نجّاک من شد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ئد امتحانه و انقذک من غمار بحار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فتتان و جعلک مخلصة فی حبّه مستغنیة عن دونه منجذبة بنفحاته ممتلئة من محبّته فانشرحی صدراً و افرحی قلباً بفضل مولاک بما نجّاک من التّعلّق بغیره انّه ولیّ کریم یا امة‌اللّه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تستعجلی فی الأمر التّأنّی فی الأمور اولی لعلّ ذلک الشّخص یشرق علی قلبه انوار الهدی و تجذبینه الی ظلّ شجرة الحیا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یدخل فی فردوس محبّة اللّه و قولی له انّی احبّ مقارنتک و الفتک فی عالم الملک و الملکوت و حبّک جسمانیّاً و روحانیّاً فاذا اقترنّا جسماً و ابتعدنا روحاً فما الثّمرة من هذا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قتران و ما النّتیجة من هذه الألفة لأنّها عرضیّة و لیس بجوهریّة بل احبّ الفتی معک فی عالم النّاسوت و فی عالم اللّاهوت جسدیّاً و روحیّاً ابدیّاً سرمدیّاً حتّی نطیر بجناح محبّة اللّه کالطّیور الی ریاض ملکوت اللّه و نتّخذ وکراً فی فروع شجرة الحیا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نترنّم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صوات التّهلیل و التّقدیس بفنون الألحان فی تلک الجنان لعلّ ینتبه ذلک الشّخص من نوم الغفلة و ینظر آثار رحمة ربّک الّتی احاطت الآفاق و اس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 اللّه ان یجعلک روحانیّة محضة و یتجلّی علیک انوار الحقیقة تجلّیاً یقدّسک عن کلّ شیء و تفدی کلّیّتک فی حبّ اللّه و تنسی نفسک و جسدک و جمیع شئونک الجسمانیّة و تصبحی روحانیّة محضة بل روحاً مجسّماً و نوراً مشخّصاً و عقلاً مصوّراً و من ملائکة اللّه النّازلة من السّمآء و علیک التّحیّة و الثّنآء 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ع ع</w:t>
      </w:r>
    </w:p>
    <w:p w14:paraId="69BA7D51" w14:textId="4E181EA6" w:rsidR="005A7A90" w:rsidRDefault="005A7A90" w:rsidP="005A7A90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p w14:paraId="55D6E3D0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p w14:paraId="6C13027C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025CD251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348A9C95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287CDE38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301BA85C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6BFDB154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5F7056D2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192B3B17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0B5B5AC6" w14:textId="77777777" w:rsidR="00160B57" w:rsidRDefault="00160B57" w:rsidP="00160B57">
      <w:pPr>
        <w:bidi/>
        <w:jc w:val="right"/>
        <w:rPr>
          <w:rFonts w:ascii="Times Ext Roman" w:hAnsi="Times Ext Roman" w:cs="Naskh MT for Bosch School"/>
          <w:sz w:val="23"/>
          <w:szCs w:val="23"/>
          <w:rtl/>
          <w:lang w:bidi="prs-AF"/>
        </w:rPr>
      </w:pPr>
    </w:p>
    <w:p w14:paraId="252E88D1" w14:textId="77777777" w:rsidR="00160B57" w:rsidRDefault="00160B57" w:rsidP="00160B57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05438682" w14:textId="77777777" w:rsidR="00160B57" w:rsidRDefault="00160B57" w:rsidP="00160B57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0A8BCEC5" w14:textId="77777777" w:rsidR="00160B57" w:rsidRDefault="00160B57" w:rsidP="00160B57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۷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سپتامبر</w:t>
      </w:r>
      <w:r>
        <w:rPr>
          <w:rFonts w:cs="Arial"/>
          <w:sz w:val="18"/>
          <w:szCs w:val="18"/>
          <w:rtl/>
          <w:lang w:val="en-CA"/>
        </w:rPr>
        <w:t xml:space="preserve"> ۲۰۲۴، ساعت </w:t>
      </w:r>
      <w:r>
        <w:rPr>
          <w:rFonts w:cs="Arial" w:hint="cs"/>
          <w:sz w:val="18"/>
          <w:szCs w:val="18"/>
          <w:rtl/>
          <w:lang w:val="en-CA"/>
        </w:rPr>
        <w:t>۴</w:t>
      </w:r>
      <w:r>
        <w:rPr>
          <w:rFonts w:cs="Arial"/>
          <w:sz w:val="18"/>
          <w:szCs w:val="18"/>
          <w:rtl/>
          <w:lang w:val="en-CA"/>
        </w:rPr>
        <w:t xml:space="preserve">:۰۰ </w:t>
      </w:r>
      <w:r>
        <w:rPr>
          <w:rFonts w:cs="Arial" w:hint="cs"/>
          <w:sz w:val="18"/>
          <w:szCs w:val="18"/>
          <w:rtl/>
          <w:lang w:val="en-CA"/>
        </w:rPr>
        <w:t>بعد</w:t>
      </w:r>
      <w:r>
        <w:rPr>
          <w:rFonts w:cs="Arial"/>
          <w:sz w:val="18"/>
          <w:szCs w:val="18"/>
          <w:rtl/>
          <w:lang w:val="en-CA"/>
        </w:rPr>
        <w:t xml:space="preserve"> از ظهر</w:t>
      </w:r>
    </w:p>
    <w:p w14:paraId="46E047C7" w14:textId="77777777" w:rsidR="00160B57" w:rsidRPr="00160B57" w:rsidRDefault="00160B57" w:rsidP="00160B57">
      <w:pPr>
        <w:bidi/>
        <w:jc w:val="right"/>
        <w:rPr>
          <w:rFonts w:ascii="Times Ext Roman" w:hAnsi="Times Ext Roman" w:cs="Naskh MT for Bosch School" w:hint="cs"/>
          <w:sz w:val="23"/>
          <w:szCs w:val="23"/>
          <w:rtl/>
          <w:lang w:val="en-CA" w:bidi="prs-AF"/>
        </w:rPr>
      </w:pPr>
    </w:p>
    <w:sectPr w:rsidR="00160B57" w:rsidRPr="00160B5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4CA67" w14:textId="77777777" w:rsidR="008A525F" w:rsidRDefault="008A525F" w:rsidP="008A525F">
      <w:r>
        <w:separator/>
      </w:r>
    </w:p>
  </w:endnote>
  <w:endnote w:type="continuationSeparator" w:id="0">
    <w:p w14:paraId="217B8512" w14:textId="77777777" w:rsidR="008A525F" w:rsidRDefault="008A525F" w:rsidP="008A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B8774" w14:textId="77777777" w:rsidR="008A525F" w:rsidRDefault="008A525F" w:rsidP="008A525F">
      <w:r>
        <w:separator/>
      </w:r>
    </w:p>
  </w:footnote>
  <w:footnote w:type="continuationSeparator" w:id="0">
    <w:p w14:paraId="6074CAB9" w14:textId="77777777" w:rsidR="008A525F" w:rsidRDefault="008A525F" w:rsidP="008A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90"/>
    <w:rsid w:val="00160B57"/>
    <w:rsid w:val="0039689A"/>
    <w:rsid w:val="005A7A90"/>
    <w:rsid w:val="00747AC2"/>
    <w:rsid w:val="008A525F"/>
    <w:rsid w:val="009B5156"/>
    <w:rsid w:val="00C236D7"/>
    <w:rsid w:val="00C25A9F"/>
    <w:rsid w:val="00C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BF3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5A9F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A5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2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A5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25F"/>
    <w:rPr>
      <w:sz w:val="24"/>
      <w:szCs w:val="24"/>
      <w:lang w:val="en-US" w:eastAsia="en-US"/>
    </w:rPr>
  </w:style>
  <w:style w:type="character" w:styleId="Hyperlink">
    <w:name w:val="Hyperlink"/>
    <w:unhideWhenUsed/>
    <w:rsid w:val="00160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2024-07-30T01:57:00Z</dcterms:created>
  <dcterms:modified xsi:type="dcterms:W3CDTF">2024-09-02T15:04:00Z</dcterms:modified>
</cp:coreProperties>
</file>