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A64C" w14:textId="144C56FA" w:rsidR="003134F0" w:rsidRDefault="003134F0">
      <w:pPr>
        <w:pStyle w:val="BWCInternalInfo"/>
        <w:jc w:val="left"/>
        <w:rPr>
          <w:rtl/>
          <w:lang w:val="en-US" w:bidi="ar-SA"/>
        </w:rPr>
      </w:pPr>
      <w:r>
        <w:rPr>
          <w:rFonts w:hint="cs"/>
          <w:rtl/>
          <w:lang w:val="en-US" w:bidi="ar-SA"/>
        </w:rPr>
        <w:t>خطابۀ مبارک در انجمن فقرای نیویورک قبل از انفاق بفقرا شب ١٨ اپریل ١٩١٢</w:t>
      </w:r>
    </w:p>
    <w:p w14:paraId="037787EE" w14:textId="77777777" w:rsidR="003134F0" w:rsidRDefault="003134F0">
      <w:pPr>
        <w:pStyle w:val="BWCInternalInfo"/>
        <w:jc w:val="left"/>
        <w:rPr>
          <w:rtl/>
          <w:lang w:val="en-US" w:bidi="ar-SA"/>
        </w:rPr>
      </w:pPr>
    </w:p>
    <w:p w14:paraId="1BA67288" w14:textId="77777777" w:rsidR="003134F0" w:rsidRDefault="003134F0" w:rsidP="003134F0">
      <w:pPr>
        <w:pStyle w:val="BWCInternalInfo"/>
        <w:jc w:val="center"/>
        <w:rPr>
          <w:rtl/>
          <w:lang w:val="en-US" w:bidi="ar-SA"/>
        </w:rPr>
      </w:pPr>
      <w:r>
        <w:rPr>
          <w:rFonts w:hint="cs"/>
          <w:rtl/>
          <w:lang w:val="en-US" w:bidi="ar-SA"/>
        </w:rPr>
        <w:t>هوالله</w:t>
      </w:r>
    </w:p>
    <w:p w14:paraId="5B84804E" w14:textId="77777777" w:rsidR="003134F0" w:rsidRDefault="003134F0" w:rsidP="003134F0">
      <w:pPr>
        <w:pStyle w:val="BWCInternalInfo"/>
        <w:jc w:val="both"/>
        <w:rPr>
          <w:rtl/>
          <w:lang w:val="en-US" w:bidi="ar-SA"/>
        </w:rPr>
      </w:pPr>
    </w:p>
    <w:p w14:paraId="053B1352" w14:textId="4FB163E0" w:rsidR="003134F0" w:rsidRDefault="003134F0" w:rsidP="003134F0">
      <w:pPr>
        <w:pStyle w:val="BWCInternalInfo"/>
        <w:jc w:val="both"/>
        <w:rPr>
          <w:rtl/>
          <w:lang w:val="en-US" w:bidi="ar-SA"/>
        </w:rPr>
      </w:pPr>
      <w:r>
        <w:rPr>
          <w:rFonts w:hint="cs"/>
          <w:rtl/>
          <w:lang w:val="en-US" w:bidi="ar-SA"/>
        </w:rPr>
        <w:t xml:space="preserve">امشب من بسیار مسرورم زیرا بدیدن دوستان خودم آمده‌ام شما همقطار و اقران من هستید باید شکر کنید که فقیرید زیرا ملکوت الهی برای فقراست حضرت مسیح فرمود دخول شتر در سوراخ سوزن اسهل </w:t>
      </w:r>
      <w:r w:rsidR="00BC4F88">
        <w:rPr>
          <w:rFonts w:hint="cs"/>
          <w:rtl/>
          <w:lang w:val="en-US" w:bidi="ar-SA"/>
        </w:rPr>
        <w:t>از ورود اغ</w:t>
      </w:r>
      <w:r w:rsidR="00830F75">
        <w:rPr>
          <w:rFonts w:hint="cs"/>
          <w:rtl/>
          <w:lang w:val="en-US" w:bidi="ar-SA"/>
        </w:rPr>
        <w:t>نیا در ملکوت الله است پس شما هر</w:t>
      </w:r>
      <w:r w:rsidR="00BC4F88">
        <w:rPr>
          <w:rFonts w:hint="cs"/>
          <w:rtl/>
          <w:lang w:val="en-US" w:bidi="ar-SA"/>
        </w:rPr>
        <w:t>چند ذلیلید ولی عزّت ملکوت برای شماست حضرت مسیح از فقرا بود نه از اغنیا از گیاه گذران مینمود سر و سامان نداشت در صحرا و بیابان بود اگر غنا خوب بود بایستی حضرت مسیح غنی باشد حضرت وقتی که ظاهر شد اوّل فقرا مؤمن شدن</w:t>
      </w:r>
      <w:r w:rsidR="00817EB4">
        <w:rPr>
          <w:rFonts w:hint="cs"/>
          <w:rtl/>
          <w:lang w:val="en-US" w:bidi="ar-SA"/>
        </w:rPr>
        <w:t>د زیرا حضرت مسیح فقیر بود گمان ن</w:t>
      </w:r>
      <w:r w:rsidR="00BC4F88">
        <w:rPr>
          <w:rFonts w:hint="cs"/>
          <w:rtl/>
          <w:lang w:val="en-US" w:bidi="ar-SA"/>
        </w:rPr>
        <w:t>کنید غنا شأنی دارد اغنیا بسیار زحمت میکشند در وقت مردن با حسرت میروند برهنه آمدند برهنه هم میروند نهایت حسرت دارند و از رحمت پروردگار مأیوسند الحمد</w:t>
      </w:r>
      <w:r w:rsidR="001B39A4">
        <w:rPr>
          <w:rFonts w:hint="cs"/>
          <w:rtl/>
          <w:lang w:val="en-US" w:bidi="ar-SA"/>
        </w:rPr>
        <w:t xml:space="preserve"> </w:t>
      </w:r>
      <w:r w:rsidR="00BC4F88">
        <w:rPr>
          <w:rFonts w:hint="cs"/>
          <w:rtl/>
          <w:lang w:val="en-US" w:bidi="ar-SA"/>
        </w:rPr>
        <w:t>لله ما یأسی نداریم امیدمان برحمت پروردگار است شبهه‌ نیست رحمت الهی شامل حال ف</w:t>
      </w:r>
      <w:r w:rsidR="00581720">
        <w:rPr>
          <w:rFonts w:hint="cs"/>
          <w:rtl/>
          <w:lang w:val="en-US" w:bidi="ar-SA"/>
        </w:rPr>
        <w:t>قراست حضرت بهآ</w:t>
      </w:r>
      <w:r w:rsidR="00BC4F88">
        <w:rPr>
          <w:rFonts w:hint="cs"/>
          <w:rtl/>
          <w:lang w:val="en-US" w:bidi="ar-SA"/>
        </w:rPr>
        <w:t>ءالله در بغداد جمیع</w:t>
      </w:r>
      <w:r w:rsidR="0082349B">
        <w:rPr>
          <w:rFonts w:hint="cs"/>
          <w:rtl/>
          <w:lang w:val="en-US" w:bidi="ar-SA"/>
        </w:rPr>
        <w:t xml:space="preserve"> را گذاشت و رفت میان فقرا دو سال</w:t>
      </w:r>
      <w:r w:rsidR="00BC4F88">
        <w:rPr>
          <w:rFonts w:hint="cs"/>
          <w:rtl/>
          <w:lang w:val="en-US" w:bidi="ar-SA"/>
        </w:rPr>
        <w:t xml:space="preserve"> با فقرا بود با آنها بسر میبرد و باین افتخار میکرد و لقب خویش را درویش فرمود یعنی فقیر جمیع ما را وصیّت فرمود که خادم فقرا باشیم همنشین فقرا شویم تا در ملکوت الهی مقرّب گردیم پس تا میتوانیم باید خدمت بفقرا نمائیم زیرا فقرا عزیزند و مشمول الطاف الهی هستند اغنیا مشغول دنیا هستند امّا فقرا مشغول خدا و دلیل بر این حضرت مسیح و حواری</w:t>
      </w:r>
      <w:r w:rsidR="00830F75">
        <w:rPr>
          <w:rFonts w:hint="cs"/>
          <w:rtl/>
          <w:lang w:val="en-US" w:bidi="ar-SA"/>
        </w:rPr>
        <w:t>ّ</w:t>
      </w:r>
      <w:r w:rsidR="00BC4F88">
        <w:rPr>
          <w:rFonts w:hint="cs"/>
          <w:rtl/>
          <w:lang w:val="en-US" w:bidi="ar-SA"/>
        </w:rPr>
        <w:t xml:space="preserve">انند </w:t>
      </w:r>
      <w:r w:rsidR="00D423C5">
        <w:rPr>
          <w:rFonts w:hint="cs"/>
          <w:rtl/>
          <w:lang w:val="en-US" w:bidi="ar-SA"/>
        </w:rPr>
        <w:t>که فقیر بودند شبی مسیح در بیابان ماند جائی نداشت گفت ای پدر آسمانی برای طیور صحرا آشیانه‌هاست و گوسفندان را منزل و مأوی امّا پسر انسان را جای سر نهادن نیست و فرمود فرش من زمین است سراج من روشنی ماه و ستاره‌های آسمان است و پوشاکم آسمان کیست از من غنی‌تر زیرا آن موهبتی که باغنیا داده نشده و مخصوص فقراست بمن داده شده حال شما تأسّی بمسیح نموده‌اید نه اغنیا پس شکر کنید خدا را و از شما</w:t>
      </w:r>
      <w:r w:rsidR="0082349B">
        <w:rPr>
          <w:rFonts w:hint="cs"/>
          <w:rtl/>
          <w:lang w:val="en-US" w:bidi="ar-SA"/>
        </w:rPr>
        <w:t xml:space="preserve"> خواهش دارم که مرا قبول نمائید ت</w:t>
      </w:r>
      <w:r w:rsidR="00D423C5">
        <w:rPr>
          <w:rFonts w:hint="cs"/>
          <w:rtl/>
          <w:lang w:val="en-US" w:bidi="ar-SA"/>
        </w:rPr>
        <w:t>ا من نیز یکی از شماها باشم و خادم فقرا شوم</w:t>
      </w:r>
    </w:p>
    <w:p w14:paraId="0DD439DF" w14:textId="635164E9" w:rsidR="00B56CA6" w:rsidRDefault="00B56CA6" w:rsidP="00851817">
      <w:pPr>
        <w:pStyle w:val="BWCInternalInfo"/>
        <w:rPr>
          <w:rtl/>
          <w:lang w:val="en-US" w:bidi="ar-SA"/>
        </w:rPr>
      </w:pPr>
    </w:p>
    <w:p w14:paraId="148EED6F" w14:textId="77777777" w:rsidR="00F576F6" w:rsidRDefault="00F576F6" w:rsidP="00851817">
      <w:pPr>
        <w:pStyle w:val="BWCInternalInfo"/>
        <w:rPr>
          <w:rtl/>
          <w:lang w:val="en-US" w:bidi="ar-SA"/>
        </w:rPr>
      </w:pPr>
    </w:p>
    <w:p w14:paraId="4EE41AA4" w14:textId="77777777" w:rsidR="00F576F6" w:rsidRDefault="00F576F6" w:rsidP="00851817">
      <w:pPr>
        <w:pStyle w:val="BWCInternalInfo"/>
        <w:rPr>
          <w:rtl/>
          <w:lang w:val="en-US" w:bidi="ar-SA"/>
        </w:rPr>
      </w:pPr>
    </w:p>
    <w:p w14:paraId="433C6868" w14:textId="77777777" w:rsidR="00F576F6" w:rsidRDefault="00F576F6" w:rsidP="00851817">
      <w:pPr>
        <w:pStyle w:val="BWCInternalInfo"/>
        <w:rPr>
          <w:rtl/>
          <w:lang w:val="en-US" w:bidi="ar-SA"/>
        </w:rPr>
      </w:pPr>
    </w:p>
    <w:p w14:paraId="2839DFA9" w14:textId="77777777" w:rsidR="00F576F6" w:rsidRDefault="00F576F6" w:rsidP="00851817">
      <w:pPr>
        <w:pStyle w:val="BWCInternalInfo"/>
        <w:rPr>
          <w:rtl/>
          <w:lang w:val="en-US" w:bidi="ar-SA"/>
        </w:rPr>
      </w:pPr>
    </w:p>
    <w:p w14:paraId="4EEF6AEC" w14:textId="77777777" w:rsidR="00F576F6" w:rsidRDefault="00F576F6" w:rsidP="00851817">
      <w:pPr>
        <w:pStyle w:val="BWCInternalInfo"/>
        <w:rPr>
          <w:rtl/>
          <w:lang w:val="en-US" w:bidi="ar-SA"/>
        </w:rPr>
      </w:pPr>
    </w:p>
    <w:p w14:paraId="7585C8A4" w14:textId="77777777" w:rsidR="00F576F6" w:rsidRDefault="00F576F6" w:rsidP="00851817">
      <w:pPr>
        <w:pStyle w:val="BWCInternalInfo"/>
        <w:rPr>
          <w:rtl/>
          <w:lang w:val="en-US" w:bidi="ar-SA"/>
        </w:rPr>
      </w:pPr>
    </w:p>
    <w:p w14:paraId="4B52DC10" w14:textId="77777777" w:rsidR="00F576F6" w:rsidRDefault="00F576F6" w:rsidP="00851817">
      <w:pPr>
        <w:pStyle w:val="BWCInternalInfo"/>
        <w:rPr>
          <w:rtl/>
          <w:lang w:val="en-US" w:bidi="ar-SA"/>
        </w:rPr>
      </w:pPr>
    </w:p>
    <w:p w14:paraId="141C6E4B" w14:textId="77777777" w:rsidR="00F576F6" w:rsidRDefault="00F576F6" w:rsidP="00F576F6">
      <w:pPr>
        <w:pBdr>
          <w:bottom w:val="single" w:sz="6" w:space="1" w:color="auto"/>
        </w:pBdr>
        <w:spacing w:line="360" w:lineRule="auto"/>
        <w:jc w:val="both"/>
        <w:rPr>
          <w:rFonts w:cs="Arial"/>
          <w:sz w:val="18"/>
          <w:szCs w:val="18"/>
          <w:lang w:bidi="prs-AF"/>
        </w:rPr>
      </w:pPr>
    </w:p>
    <w:p w14:paraId="21BFF99B" w14:textId="77777777" w:rsidR="00F576F6" w:rsidRDefault="00F576F6" w:rsidP="00F576F6">
      <w:pPr>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CD7784A" w14:textId="77777777" w:rsidR="00F576F6" w:rsidRDefault="00F576F6" w:rsidP="00F576F6">
      <w:pPr>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٩</w:t>
      </w:r>
      <w:r>
        <w:rPr>
          <w:rFonts w:cs="Arial"/>
          <w:sz w:val="18"/>
          <w:szCs w:val="18"/>
          <w:rtl/>
          <w:lang w:val="en-CA"/>
        </w:rPr>
        <w:t xml:space="preserve"> ژوئیه ۲۰۲۴،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27481A0F" w14:textId="77777777" w:rsidR="00F576F6" w:rsidRPr="00F576F6" w:rsidRDefault="00F576F6" w:rsidP="00851817">
      <w:pPr>
        <w:pStyle w:val="BWCInternalInfo"/>
        <w:rPr>
          <w:lang w:val="en-CA" w:bidi="ar-SA"/>
        </w:rPr>
      </w:pPr>
    </w:p>
    <w:sectPr w:rsidR="00F576F6" w:rsidRPr="00F576F6">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49FF3" w14:textId="77777777" w:rsidR="00E770E2" w:rsidRDefault="00E770E2">
      <w:r>
        <w:separator/>
      </w:r>
    </w:p>
  </w:endnote>
  <w:endnote w:type="continuationSeparator" w:id="0">
    <w:p w14:paraId="59A4DDA3" w14:textId="77777777" w:rsidR="00E770E2" w:rsidRDefault="00E7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658C" w14:textId="77777777" w:rsidR="00E770E2" w:rsidRDefault="00E770E2">
      <w:r>
        <w:separator/>
      </w:r>
    </w:p>
  </w:footnote>
  <w:footnote w:type="continuationSeparator" w:id="0">
    <w:p w14:paraId="690A572D" w14:textId="77777777" w:rsidR="00E770E2" w:rsidRDefault="00E77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391777044">
    <w:abstractNumId w:val="13"/>
  </w:num>
  <w:num w:numId="2" w16cid:durableId="2009020733">
    <w:abstractNumId w:val="6"/>
  </w:num>
  <w:num w:numId="3" w16cid:durableId="1601329990">
    <w:abstractNumId w:val="7"/>
  </w:num>
  <w:num w:numId="4" w16cid:durableId="1128400181">
    <w:abstractNumId w:val="4"/>
  </w:num>
  <w:num w:numId="5" w16cid:durableId="1465082489">
    <w:abstractNumId w:val="14"/>
  </w:num>
  <w:num w:numId="6" w16cid:durableId="32003580">
    <w:abstractNumId w:val="0"/>
  </w:num>
  <w:num w:numId="7" w16cid:durableId="969474840">
    <w:abstractNumId w:val="1"/>
  </w:num>
  <w:num w:numId="8" w16cid:durableId="1333724462">
    <w:abstractNumId w:val="8"/>
  </w:num>
  <w:num w:numId="9" w16cid:durableId="39326571">
    <w:abstractNumId w:val="3"/>
  </w:num>
  <w:num w:numId="10" w16cid:durableId="876041865">
    <w:abstractNumId w:val="11"/>
  </w:num>
  <w:num w:numId="11" w16cid:durableId="452211282">
    <w:abstractNumId w:val="9"/>
  </w:num>
  <w:num w:numId="12" w16cid:durableId="1300694204">
    <w:abstractNumId w:val="9"/>
  </w:num>
  <w:num w:numId="13" w16cid:durableId="1436361296">
    <w:abstractNumId w:val="11"/>
  </w:num>
  <w:num w:numId="14" w16cid:durableId="992761962">
    <w:abstractNumId w:val="12"/>
  </w:num>
  <w:num w:numId="15" w16cid:durableId="1889149861">
    <w:abstractNumId w:val="10"/>
  </w:num>
  <w:num w:numId="16" w16cid:durableId="1263687870">
    <w:abstractNumId w:val="10"/>
  </w:num>
  <w:num w:numId="17" w16cid:durableId="519314939">
    <w:abstractNumId w:val="2"/>
  </w:num>
  <w:num w:numId="18" w16cid:durableId="1913923491">
    <w:abstractNumId w:val="5"/>
  </w:num>
  <w:num w:numId="19" w16cid:durableId="237175883">
    <w:abstractNumId w:val="2"/>
  </w:num>
  <w:num w:numId="20" w16cid:durableId="139614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F0"/>
    <w:rsid w:val="001B39A4"/>
    <w:rsid w:val="0025607F"/>
    <w:rsid w:val="003134F0"/>
    <w:rsid w:val="003D059D"/>
    <w:rsid w:val="003D5A90"/>
    <w:rsid w:val="00565065"/>
    <w:rsid w:val="00581720"/>
    <w:rsid w:val="00671A45"/>
    <w:rsid w:val="00817EB4"/>
    <w:rsid w:val="0082349B"/>
    <w:rsid w:val="00830F75"/>
    <w:rsid w:val="00851817"/>
    <w:rsid w:val="00962810"/>
    <w:rsid w:val="00986F4B"/>
    <w:rsid w:val="00B21E22"/>
    <w:rsid w:val="00B56CA6"/>
    <w:rsid w:val="00B60F3B"/>
    <w:rsid w:val="00B626D9"/>
    <w:rsid w:val="00BC4F88"/>
    <w:rsid w:val="00BD237E"/>
    <w:rsid w:val="00C10375"/>
    <w:rsid w:val="00C27AB0"/>
    <w:rsid w:val="00C87672"/>
    <w:rsid w:val="00D04F18"/>
    <w:rsid w:val="00D423C5"/>
    <w:rsid w:val="00D652E8"/>
    <w:rsid w:val="00E770E2"/>
    <w:rsid w:val="00F13376"/>
    <w:rsid w:val="00F436C9"/>
    <w:rsid w:val="00F576F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7723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Naskh MT for Bosch School" w:hAnsi="Naskh MT for Bosch School" w:cs="Naskh MT for Bosch School"/>
      <w:kern w:val="20"/>
      <w:sz w:val="23"/>
      <w:szCs w:val="23"/>
      <w:lang w:val="en-GB"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righ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pPr>
      <w:jc w:val="right"/>
    </w:pPr>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pPr>
      <w:jc w:val="right"/>
    </w:pPr>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pPr>
      <w:jc w:val="right"/>
    </w:p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paragraph" w:styleId="BalloonText">
    <w:name w:val="Balloon Text"/>
    <w:basedOn w:val="Normal"/>
    <w:link w:val="BalloonTextChar"/>
    <w:rsid w:val="00C10375"/>
    <w:rPr>
      <w:rFonts w:ascii="Segoe UI" w:hAnsi="Segoe UI" w:cs="Segoe UI"/>
      <w:sz w:val="18"/>
      <w:szCs w:val="18"/>
    </w:rPr>
  </w:style>
  <w:style w:type="character" w:customStyle="1" w:styleId="BalloonTextChar">
    <w:name w:val="Balloon Text Char"/>
    <w:basedOn w:val="DefaultParagraphFont"/>
    <w:link w:val="BalloonText"/>
    <w:rsid w:val="00C10375"/>
    <w:rPr>
      <w:rFonts w:ascii="Segoe UI" w:hAnsi="Segoe UI" w:cs="Segoe UI"/>
      <w:kern w:val="20"/>
      <w:sz w:val="18"/>
      <w:szCs w:val="18"/>
      <w:lang w:val="en-GB" w:eastAsia="en-US" w:bidi="fa-IR"/>
    </w:rPr>
  </w:style>
  <w:style w:type="paragraph" w:styleId="Revision">
    <w:name w:val="Revision"/>
    <w:hidden/>
    <w:uiPriority w:val="99"/>
    <w:semiHidden/>
    <w:rsid w:val="00D652E8"/>
    <w:rPr>
      <w:rFonts w:ascii="Naskh MT for Bosch School" w:hAnsi="Naskh MT for Bosch School" w:cs="Naskh MT for Bosch School"/>
      <w:kern w:val="20"/>
      <w:sz w:val="23"/>
      <w:szCs w:val="23"/>
      <w:lang w:val="en-GB" w:eastAsia="en-US" w:bidi="fa-IR"/>
    </w:rPr>
  </w:style>
  <w:style w:type="character" w:styleId="Hyperlink">
    <w:name w:val="Hyperlink"/>
    <w:unhideWhenUsed/>
    <w:rsid w:val="00F57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1557</Characters>
  <Application>Microsoft Office Word</Application>
  <DocSecurity>0</DocSecurity>
  <Lines>12</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2024-06-12T17:03:00Z</dcterms:created>
  <dcterms:modified xsi:type="dcterms:W3CDTF">2024-07-05T08:55:00Z</dcterms:modified>
</cp:coreProperties>
</file>