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7068C" w14:textId="77777777" w:rsidR="005018D7" w:rsidRDefault="005018D7" w:rsidP="005018D7">
      <w:pPr>
        <w:tabs>
          <w:tab w:val="left" w:pos="576"/>
        </w:tabs>
        <w:jc w:val="center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هوالأبهی</w:t>
      </w:r>
    </w:p>
    <w:p w14:paraId="1C52E75A" w14:textId="77777777" w:rsidR="005018D7" w:rsidRDefault="005018D7" w:rsidP="005018D7">
      <w:pPr>
        <w:tabs>
          <w:tab w:val="left" w:pos="576"/>
        </w:tabs>
        <w:jc w:val="both"/>
        <w:rPr>
          <w:rtl/>
          <w:lang w:val="sq-AL" w:bidi="ar-SA"/>
        </w:rPr>
      </w:pPr>
    </w:p>
    <w:p w14:paraId="33822DE7" w14:textId="368E5417" w:rsidR="005018D7" w:rsidRPr="005018D7" w:rsidRDefault="005018D7" w:rsidP="005018D7">
      <w:pPr>
        <w:tabs>
          <w:tab w:val="left" w:pos="576"/>
        </w:tabs>
        <w:jc w:val="both"/>
        <w:rPr>
          <w:lang w:val="sq-AL" w:bidi="ar-SA"/>
        </w:rPr>
      </w:pPr>
      <w:r w:rsidRPr="005018D7">
        <w:rPr>
          <w:rFonts w:hint="cs"/>
          <w:rtl/>
          <w:lang w:val="sq-AL" w:bidi="ar-SA"/>
        </w:rPr>
        <w:t>ای احبّای الهی ای مظاهر الطاف و عنایات جمال ابهی آن نیّر نورانی از افق تنزیه و تقدیس در مطلع انسانی تجلّی فرمود و آن دلبر پنهانی حجاب غیب را بدرید و در انجمن عالم جلوه نمود تا عاشقان جمال آن دلبر یکتا بلقا فائز شوند و تعالیم الهیّه جهاراً از فم مقدّس صادر گردد و ما بگوش جان بشنویم و در سبیل جانان بکوشیم روش و حرکت او بینیم و خلق و خوی او مشاهده کنیم جام الطاف بنوشیم و شهد احسان بچشیم طریقت او گیریم و حقیقت او جوئیم و بشریعت او اطاعت کنیم و بمنقبت او متابعت نمائیم ای یاران خلق او عظیم بود و خوی او سلیم در نهایت خضوع و خشوع بود و در غایت تواضع و آداب مشکور هر خائفی را پناه امان</w:t>
      </w:r>
      <w:r w:rsidR="00C1227D">
        <w:rPr>
          <w:rFonts w:hint="cs"/>
          <w:rtl/>
          <w:lang w:val="sq-AL" w:bidi="ar-SA"/>
        </w:rPr>
        <w:t xml:space="preserve"> بود و هر هاربی را ملجأ بی</w:t>
      </w:r>
      <w:r w:rsidR="00CD3C3A">
        <w:rPr>
          <w:rFonts w:hint="cs"/>
          <w:rtl/>
          <w:lang w:val="sq-AL" w:bidi="ar-SA"/>
        </w:rPr>
        <w:t>منتها</w:t>
      </w:r>
      <w:r w:rsidRPr="005018D7">
        <w:rPr>
          <w:rFonts w:hint="cs"/>
          <w:rtl/>
          <w:lang w:val="sq-AL" w:bidi="ar-SA"/>
        </w:rPr>
        <w:t xml:space="preserve"> هر تشنه‌ئی را بحر فرات بود و هر گمگشته‌ئی را سبیل نجات هر دردمندی را درمان بود و هر زخم‌دیده‌ئی را دریاق فاروق اعظم باری نصائح مبارک را البتّه شنیده‌اید و خوانده‌اید حال ما از آن غافل و در هوا</w:t>
      </w:r>
      <w:r w:rsidR="00CD3C3A">
        <w:rPr>
          <w:rFonts w:hint="cs"/>
          <w:rtl/>
          <w:lang w:val="sq-AL" w:bidi="ar-SA"/>
        </w:rPr>
        <w:t>ی خویش میپریم و گریبان خویش می</w:t>
      </w:r>
      <w:r w:rsidRPr="005018D7">
        <w:rPr>
          <w:rFonts w:hint="cs"/>
          <w:rtl/>
          <w:lang w:val="sq-AL" w:bidi="ar-SA"/>
        </w:rPr>
        <w:t xml:space="preserve">دریم و بخواهش خویش پی‌بریم </w:t>
      </w:r>
      <w:r w:rsidR="00D220D0">
        <w:rPr>
          <w:rFonts w:hint="cs"/>
          <w:rtl/>
          <w:lang w:val="sq-AL" w:bidi="ar-SA"/>
        </w:rPr>
        <w:t xml:space="preserve">و </w:t>
      </w:r>
      <w:r w:rsidRPr="005018D7">
        <w:rPr>
          <w:rFonts w:hint="cs"/>
          <w:rtl/>
          <w:lang w:val="sq-AL" w:bidi="ar-SA"/>
        </w:rPr>
        <w:t>باوهام خویش ره‌سپریم آیا سزاوار است که این گلشن را گلخن کنیم و این بهشت برین را بیت عتیق نمائیم این بنیاد را بر باد جوئیم و این بنیان را ویران خواهیم تعالیم الهیّه را فراموش نمائیم و اوامر ربّانیّه را پشت گوش اندازیم از تشنگی هلاک گردیم و بزبان دریای پرموج باشیم از فقدان چون اوهام گ</w:t>
      </w:r>
      <w:r w:rsidR="00CD3C3A">
        <w:rPr>
          <w:rFonts w:hint="cs"/>
          <w:rtl/>
          <w:lang w:val="sq-AL" w:bidi="ar-SA"/>
        </w:rPr>
        <w:t>ردیم و دعوی وجدان نمائیم قسم ب</w:t>
      </w:r>
      <w:r w:rsidRPr="005018D7">
        <w:rPr>
          <w:rFonts w:hint="cs"/>
          <w:rtl/>
          <w:lang w:val="sq-AL" w:bidi="ar-SA"/>
        </w:rPr>
        <w:t xml:space="preserve">عنایت جمال مبارک که جز خلوص چیزی ثمر نبخشد و جز </w:t>
      </w:r>
      <w:r w:rsidR="00475BB0">
        <w:rPr>
          <w:rFonts w:hint="cs"/>
          <w:rtl/>
          <w:lang w:val="sq-AL" w:bidi="ar-SA"/>
        </w:rPr>
        <w:t>توجّه تامّه فائده</w:t>
      </w:r>
      <w:r w:rsidR="00CD3C3A">
        <w:rPr>
          <w:rFonts w:hint="cs"/>
          <w:rtl/>
          <w:lang w:val="sq-AL" w:bidi="ar-SA"/>
        </w:rPr>
        <w:t>‌ئی</w:t>
      </w:r>
      <w:r w:rsidR="00475BB0">
        <w:rPr>
          <w:rFonts w:hint="cs"/>
          <w:rtl/>
          <w:lang w:val="sq-AL" w:bidi="ar-SA"/>
        </w:rPr>
        <w:t>‌</w:t>
      </w:r>
      <w:r w:rsidRPr="005018D7">
        <w:rPr>
          <w:rFonts w:hint="cs"/>
          <w:rtl/>
          <w:lang w:val="sq-AL" w:bidi="ar-SA"/>
        </w:rPr>
        <w:t xml:space="preserve"> ندهد جز انقطاع هر متاعی مردود و جز تبتّل و ت</w:t>
      </w:r>
      <w:r w:rsidR="00D220D0">
        <w:rPr>
          <w:rFonts w:hint="cs"/>
          <w:rtl/>
          <w:lang w:val="sq-AL" w:bidi="ar-SA"/>
        </w:rPr>
        <w:t>ضرّع و تنبّه و تذکّر هر فکری بی</w:t>
      </w:r>
      <w:r w:rsidRPr="005018D7">
        <w:rPr>
          <w:rFonts w:hint="cs"/>
          <w:rtl/>
          <w:lang w:val="sq-AL" w:bidi="ar-SA"/>
        </w:rPr>
        <w:t>حاصل و غیر مقبول باید فکر پریشان را بکلّی جمع کنیم و ذیل وجود را از هر آلودگی پاک و مطهّر نمائیم و کاشانهٴ دل را لانه و آشیانۀ حمامۀ قدس نمائیم آن</w:t>
      </w:r>
      <w:r w:rsidR="00D220D0">
        <w:rPr>
          <w:rFonts w:hint="cs"/>
          <w:rtl/>
          <w:lang w:val="sq-AL" w:bidi="ar-SA"/>
        </w:rPr>
        <w:t xml:space="preserve"> </w:t>
      </w:r>
      <w:r w:rsidRPr="005018D7">
        <w:rPr>
          <w:rFonts w:hint="cs"/>
          <w:rtl/>
          <w:lang w:val="sq-AL" w:bidi="ar-SA"/>
        </w:rPr>
        <w:t>وقت مشهود گردد که تأیید چیست و توفیق چه و قوّت ملکوت ظاهر گردد و جنود ملأ اعلی دواسبه در میدان نصرت بتازد شرق و غرب دلها مسخّر گردد</w:t>
      </w:r>
      <w:r>
        <w:rPr>
          <w:rFonts w:hint="cs"/>
          <w:rtl/>
          <w:lang w:val="sq-AL" w:bidi="ar-SA"/>
        </w:rPr>
        <w:t xml:space="preserve"> و جنوب و شمال روحها اقلیم محبّت</w:t>
      </w:r>
      <w:r w:rsidRPr="005018D7">
        <w:rPr>
          <w:rFonts w:hint="cs"/>
          <w:rtl/>
          <w:lang w:val="sq-AL" w:bidi="ar-SA"/>
        </w:rPr>
        <w:t xml:space="preserve"> الله شود الحمد لله که خطّۀ قفقازیّه علی‌ا</w:t>
      </w:r>
      <w:r w:rsidR="00D220D0">
        <w:rPr>
          <w:rFonts w:hint="cs"/>
          <w:rtl/>
          <w:lang w:val="sq-AL" w:bidi="ar-SA"/>
        </w:rPr>
        <w:t>لخصوص بادکوبه سراج توحید را مشکا</w:t>
      </w:r>
      <w:r w:rsidRPr="005018D7">
        <w:rPr>
          <w:rFonts w:hint="cs"/>
          <w:rtl/>
          <w:lang w:val="sq-AL" w:bidi="ar-SA"/>
        </w:rPr>
        <w:t>ة لطیف است و دلبر تقدیس را محلّ جلوهٴ بدیع احبّایش مخلصند و دوستانش از خاصّان درگاه حق</w:t>
      </w:r>
      <w:r w:rsidR="00D220D0">
        <w:rPr>
          <w:rFonts w:hint="cs"/>
          <w:rtl/>
          <w:lang w:val="sq-AL" w:bidi="ar-SA"/>
        </w:rPr>
        <w:t>ّ این فضلی است عظیم و این بذلی</w:t>
      </w:r>
      <w:r w:rsidRPr="005018D7">
        <w:rPr>
          <w:rFonts w:hint="cs"/>
          <w:rtl/>
          <w:lang w:val="sq-AL" w:bidi="ar-SA"/>
        </w:rPr>
        <w:t xml:space="preserve">ست جسیم </w:t>
      </w:r>
      <w:r w:rsidR="00D220D0">
        <w:rPr>
          <w:rFonts w:hint="cs"/>
          <w:rtl/>
          <w:lang w:val="sq-AL" w:bidi="ar-SA"/>
        </w:rPr>
        <w:t xml:space="preserve">و البهآء علیکم   </w:t>
      </w:r>
      <w:r>
        <w:rPr>
          <w:rFonts w:hint="cs"/>
          <w:rtl/>
          <w:lang w:val="sq-AL" w:bidi="ar-SA"/>
        </w:rPr>
        <w:t>ع ع</w:t>
      </w:r>
    </w:p>
    <w:p w14:paraId="2427D854" w14:textId="77777777" w:rsidR="005018D7" w:rsidRPr="00CD3C3A" w:rsidRDefault="005018D7" w:rsidP="005018D7">
      <w:pPr>
        <w:tabs>
          <w:tab w:val="left" w:pos="576"/>
        </w:tabs>
        <w:jc w:val="both"/>
        <w:rPr>
          <w:rtl/>
          <w:lang w:val="en-US" w:bidi="ar-SA"/>
        </w:rPr>
      </w:pPr>
    </w:p>
    <w:p w14:paraId="27A2C717" w14:textId="60219368" w:rsidR="00245598" w:rsidRDefault="00245598" w:rsidP="005018D7">
      <w:pPr>
        <w:tabs>
          <w:tab w:val="left" w:pos="576"/>
        </w:tabs>
        <w:bidi w:val="0"/>
        <w:rPr>
          <w:rFonts w:cs="Times Ext Roman"/>
          <w:rtl/>
          <w:lang w:val="en-US" w:bidi="ar-SA"/>
        </w:rPr>
      </w:pPr>
    </w:p>
    <w:p w14:paraId="139806EF" w14:textId="77777777" w:rsidR="00BA0373" w:rsidRDefault="00BA0373" w:rsidP="00BA0373">
      <w:pPr>
        <w:tabs>
          <w:tab w:val="left" w:pos="576"/>
        </w:tabs>
        <w:bidi w:val="0"/>
        <w:rPr>
          <w:rFonts w:cs="Times Ext Roman"/>
          <w:rtl/>
          <w:lang w:val="en-US" w:bidi="ar-SA"/>
        </w:rPr>
      </w:pPr>
    </w:p>
    <w:p w14:paraId="480F8629" w14:textId="77777777" w:rsidR="00BA0373" w:rsidRDefault="00BA0373" w:rsidP="00BA0373">
      <w:pPr>
        <w:tabs>
          <w:tab w:val="left" w:pos="576"/>
        </w:tabs>
        <w:bidi w:val="0"/>
        <w:rPr>
          <w:rFonts w:cs="Times Ext Roman"/>
          <w:lang w:val="en-US" w:bidi="ar-SA"/>
        </w:rPr>
      </w:pPr>
    </w:p>
    <w:p w14:paraId="49489E4B" w14:textId="77777777" w:rsidR="00BA0373" w:rsidRDefault="00BA0373" w:rsidP="00BA0373">
      <w:pPr>
        <w:tabs>
          <w:tab w:val="left" w:pos="576"/>
        </w:tabs>
        <w:bidi w:val="0"/>
        <w:rPr>
          <w:rFonts w:cs="Times Ext Roman"/>
          <w:lang w:val="en-US" w:bidi="ar-SA"/>
        </w:rPr>
      </w:pPr>
    </w:p>
    <w:p w14:paraId="01BDC009" w14:textId="77777777" w:rsidR="00BA0373" w:rsidRDefault="00BA0373" w:rsidP="00BA0373">
      <w:pPr>
        <w:pBdr>
          <w:bottom w:val="single" w:sz="6" w:space="1" w:color="auto"/>
        </w:pBdr>
        <w:spacing w:line="360" w:lineRule="auto"/>
        <w:jc w:val="both"/>
        <w:rPr>
          <w:rFonts w:cs="Times Ext Roman"/>
          <w:lang w:val="en-US" w:bidi="ar-SA"/>
        </w:rPr>
      </w:pPr>
    </w:p>
    <w:p w14:paraId="7A7D3013" w14:textId="77777777" w:rsidR="00BA0373" w:rsidRDefault="00BA0373" w:rsidP="00BA0373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677CC6AD" w14:textId="77777777" w:rsidR="00BA0373" w:rsidRDefault="00BA0373" w:rsidP="00BA0373">
      <w:pPr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8DEB789" w14:textId="77777777" w:rsidR="00BA0373" w:rsidRDefault="00BA0373" w:rsidP="00BA0373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۲۹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AABF409" w14:textId="77777777" w:rsidR="00BA0373" w:rsidRPr="00BA0373" w:rsidRDefault="00BA0373" w:rsidP="00BA0373">
      <w:pPr>
        <w:tabs>
          <w:tab w:val="left" w:pos="576"/>
        </w:tabs>
        <w:bidi w:val="0"/>
        <w:rPr>
          <w:rFonts w:cs="Times Ext Roman"/>
          <w:lang w:val="en-CA" w:bidi="ar-SA"/>
        </w:rPr>
      </w:pPr>
    </w:p>
    <w:sectPr w:rsidR="00BA0373" w:rsidRPr="00BA0373" w:rsidSect="00D77895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40BFE" w14:textId="77777777" w:rsidR="0033344B" w:rsidRDefault="0033344B" w:rsidP="00DD7958">
      <w:r>
        <w:separator/>
      </w:r>
    </w:p>
  </w:endnote>
  <w:endnote w:type="continuationSeparator" w:id="0">
    <w:p w14:paraId="761DEC1E" w14:textId="77777777" w:rsidR="0033344B" w:rsidRDefault="0033344B" w:rsidP="00DD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9FB1F" w14:textId="77777777" w:rsidR="0033344B" w:rsidRDefault="0033344B" w:rsidP="00DD7958">
      <w:r>
        <w:separator/>
      </w:r>
    </w:p>
  </w:footnote>
  <w:footnote w:type="continuationSeparator" w:id="0">
    <w:p w14:paraId="79722E4B" w14:textId="77777777" w:rsidR="0033344B" w:rsidRDefault="0033344B" w:rsidP="00DD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26972952">
    <w:abstractNumId w:val="13"/>
  </w:num>
  <w:num w:numId="2" w16cid:durableId="556865613">
    <w:abstractNumId w:val="6"/>
  </w:num>
  <w:num w:numId="3" w16cid:durableId="1784226220">
    <w:abstractNumId w:val="7"/>
  </w:num>
  <w:num w:numId="4" w16cid:durableId="185213187">
    <w:abstractNumId w:val="4"/>
  </w:num>
  <w:num w:numId="5" w16cid:durableId="681470741">
    <w:abstractNumId w:val="14"/>
  </w:num>
  <w:num w:numId="6" w16cid:durableId="1531454211">
    <w:abstractNumId w:val="0"/>
  </w:num>
  <w:num w:numId="7" w16cid:durableId="1495074179">
    <w:abstractNumId w:val="1"/>
  </w:num>
  <w:num w:numId="8" w16cid:durableId="378626463">
    <w:abstractNumId w:val="8"/>
  </w:num>
  <w:num w:numId="9" w16cid:durableId="1515880341">
    <w:abstractNumId w:val="3"/>
  </w:num>
  <w:num w:numId="10" w16cid:durableId="1307278249">
    <w:abstractNumId w:val="11"/>
  </w:num>
  <w:num w:numId="11" w16cid:durableId="1408920676">
    <w:abstractNumId w:val="9"/>
  </w:num>
  <w:num w:numId="12" w16cid:durableId="233322513">
    <w:abstractNumId w:val="9"/>
  </w:num>
  <w:num w:numId="13" w16cid:durableId="773941769">
    <w:abstractNumId w:val="11"/>
  </w:num>
  <w:num w:numId="14" w16cid:durableId="453866432">
    <w:abstractNumId w:val="12"/>
  </w:num>
  <w:num w:numId="15" w16cid:durableId="1259867752">
    <w:abstractNumId w:val="10"/>
  </w:num>
  <w:num w:numId="16" w16cid:durableId="1592011205">
    <w:abstractNumId w:val="10"/>
  </w:num>
  <w:num w:numId="17" w16cid:durableId="447041655">
    <w:abstractNumId w:val="2"/>
  </w:num>
  <w:num w:numId="18" w16cid:durableId="666792164">
    <w:abstractNumId w:val="5"/>
  </w:num>
  <w:num w:numId="19" w16cid:durableId="468479847">
    <w:abstractNumId w:val="2"/>
  </w:num>
  <w:num w:numId="20" w16cid:durableId="5384757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895"/>
    <w:rsid w:val="000140DB"/>
    <w:rsid w:val="00084C1A"/>
    <w:rsid w:val="000B1223"/>
    <w:rsid w:val="001F3D56"/>
    <w:rsid w:val="00245598"/>
    <w:rsid w:val="00273A47"/>
    <w:rsid w:val="0033344B"/>
    <w:rsid w:val="003413A7"/>
    <w:rsid w:val="004351EA"/>
    <w:rsid w:val="00475BB0"/>
    <w:rsid w:val="004B2EDB"/>
    <w:rsid w:val="005018D7"/>
    <w:rsid w:val="0059615A"/>
    <w:rsid w:val="005B587C"/>
    <w:rsid w:val="00617821"/>
    <w:rsid w:val="00733782"/>
    <w:rsid w:val="007750C8"/>
    <w:rsid w:val="008D3D07"/>
    <w:rsid w:val="00947E9E"/>
    <w:rsid w:val="00BA0373"/>
    <w:rsid w:val="00C04ABB"/>
    <w:rsid w:val="00C1227D"/>
    <w:rsid w:val="00C64B54"/>
    <w:rsid w:val="00CD3C3A"/>
    <w:rsid w:val="00D220D0"/>
    <w:rsid w:val="00D77895"/>
    <w:rsid w:val="00DD7958"/>
    <w:rsid w:val="00EC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B1A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895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D77895"/>
    <w:pPr>
      <w:tabs>
        <w:tab w:val="left" w:pos="360"/>
      </w:tabs>
    </w:pPr>
  </w:style>
  <w:style w:type="paragraph" w:customStyle="1" w:styleId="BWCBodyText">
    <w:name w:val="BWC Body Text"/>
    <w:basedOn w:val="Normal"/>
    <w:rsid w:val="00D77895"/>
    <w:pPr>
      <w:ind w:firstLine="576"/>
    </w:pPr>
  </w:style>
  <w:style w:type="paragraph" w:customStyle="1" w:styleId="BWCClosing">
    <w:name w:val="BWC Closing"/>
    <w:basedOn w:val="Normal"/>
    <w:next w:val="BWCSignature"/>
    <w:rsid w:val="00D77895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D77895"/>
    <w:pPr>
      <w:spacing w:before="480" w:after="240"/>
    </w:pPr>
  </w:style>
  <w:style w:type="paragraph" w:customStyle="1" w:styleId="BWCInternalInfo">
    <w:name w:val="BWC Internal Info"/>
    <w:basedOn w:val="Normal"/>
    <w:rsid w:val="00D77895"/>
    <w:pPr>
      <w:jc w:val="right"/>
    </w:pPr>
  </w:style>
  <w:style w:type="paragraph" w:styleId="PlainText">
    <w:name w:val="Plain Text"/>
    <w:basedOn w:val="Normal"/>
    <w:semiHidden/>
    <w:rsid w:val="00D77895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D77895"/>
  </w:style>
  <w:style w:type="paragraph" w:customStyle="1" w:styleId="BWCFileInfo">
    <w:name w:val="BWC File Info"/>
    <w:basedOn w:val="Normal"/>
    <w:rsid w:val="00D77895"/>
    <w:pPr>
      <w:jc w:val="right"/>
    </w:pPr>
  </w:style>
  <w:style w:type="character" w:customStyle="1" w:styleId="BWCComment">
    <w:name w:val="BWC Comment"/>
    <w:rsid w:val="00D77895"/>
    <w:rPr>
      <w:shd w:val="clear" w:color="auto" w:fill="C0C0C0"/>
    </w:rPr>
  </w:style>
  <w:style w:type="paragraph" w:styleId="Header">
    <w:name w:val="header"/>
    <w:basedOn w:val="Normal"/>
    <w:semiHidden/>
    <w:rsid w:val="00D77895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D77895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D77895"/>
    <w:pPr>
      <w:numPr>
        <w:numId w:val="19"/>
      </w:numPr>
    </w:pPr>
  </w:style>
  <w:style w:type="paragraph" w:customStyle="1" w:styleId="BWCList">
    <w:name w:val="BWC List"/>
    <w:basedOn w:val="BWCBullet"/>
    <w:rsid w:val="00D77895"/>
    <w:pPr>
      <w:numPr>
        <w:numId w:val="20"/>
      </w:numPr>
    </w:pPr>
  </w:style>
  <w:style w:type="paragraph" w:styleId="Footer">
    <w:name w:val="footer"/>
    <w:basedOn w:val="Normal"/>
    <w:semiHidden/>
    <w:rsid w:val="00D77895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D77895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D77895"/>
    <w:pPr>
      <w:spacing w:before="0" w:after="480"/>
    </w:pPr>
  </w:style>
  <w:style w:type="paragraph" w:styleId="FootnoteText">
    <w:name w:val="footnote text"/>
    <w:basedOn w:val="Normal"/>
    <w:semiHidden/>
    <w:rsid w:val="00D77895"/>
    <w:rPr>
      <w:sz w:val="22"/>
    </w:rPr>
  </w:style>
  <w:style w:type="character" w:styleId="PageNumber">
    <w:name w:val="page number"/>
    <w:basedOn w:val="DefaultParagraphFont"/>
    <w:semiHidden/>
    <w:rsid w:val="00D77895"/>
  </w:style>
  <w:style w:type="paragraph" w:customStyle="1" w:styleId="BWCQuote">
    <w:name w:val="BWC Quote"/>
    <w:basedOn w:val="BWCBodyText"/>
    <w:rsid w:val="00D77895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D77895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D77895"/>
    <w:pPr>
      <w:jc w:val="right"/>
    </w:pPr>
  </w:style>
  <w:style w:type="paragraph" w:customStyle="1" w:styleId="BWCAttrib2">
    <w:name w:val="BWC Attrib 2"/>
    <w:basedOn w:val="BWCAttrib"/>
    <w:next w:val="BWCBodyText"/>
    <w:rsid w:val="00D77895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D77895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D77895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D77895"/>
    <w:pPr>
      <w:ind w:left="2678" w:right="1728"/>
    </w:pPr>
  </w:style>
  <w:style w:type="paragraph" w:customStyle="1" w:styleId="BWCQuote3">
    <w:name w:val="BWC Quote 3"/>
    <w:basedOn w:val="BWCQuote"/>
    <w:rsid w:val="00D77895"/>
    <w:pPr>
      <w:ind w:left="1728" w:right="1728"/>
    </w:pPr>
  </w:style>
  <w:style w:type="paragraph" w:customStyle="1" w:styleId="PersianBodyText">
    <w:name w:val="Persian Body Text"/>
    <w:basedOn w:val="Normal"/>
    <w:rsid w:val="00D77895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D77895"/>
    <w:pPr>
      <w:ind w:left="720" w:right="720" w:firstLine="0"/>
    </w:pPr>
  </w:style>
  <w:style w:type="paragraph" w:styleId="Revision">
    <w:name w:val="Revision"/>
    <w:hidden/>
    <w:uiPriority w:val="99"/>
    <w:semiHidden/>
    <w:rsid w:val="001F3D56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CommentReference">
    <w:name w:val="annotation reference"/>
    <w:uiPriority w:val="99"/>
    <w:semiHidden/>
    <w:unhideWhenUsed/>
    <w:rsid w:val="00273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3A4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73A47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3A4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3A47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semiHidden/>
    <w:unhideWhenUsed/>
    <w:rsid w:val="00BA03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2024-02-26T18:15:00Z</dcterms:created>
  <dcterms:modified xsi:type="dcterms:W3CDTF">2024-02-28T16:27:00Z</dcterms:modified>
</cp:coreProperties>
</file>