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B710" w14:textId="77777777" w:rsidR="00B745A5" w:rsidRDefault="00B745A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225A6E0" w14:textId="77777777" w:rsidR="00B745A5" w:rsidRDefault="00B745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7F8C7B" w14:textId="26E40439" w:rsidR="00B745A5" w:rsidRDefault="00B745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نامهٴ مرقوم بجناب حیدر قبل علی ملاحظه گردید طیب مشموم بود زیرا از گلشن دل و جان رائحهٴ معطّری داشت و آن استقامت در امر اللّه حضرات سادات خمس از بدایت طلوع شمس حقیقت مجذوب جمال مبارک بودند و الحمد للّه چون جبل باذخ ثابت و راسخ عل</w:t>
      </w:r>
      <w:r w:rsidR="00391650">
        <w:rPr>
          <w:rFonts w:ascii="Times Ext Roman" w:hAnsi="Times Ext Roman" w:cs="Naskh MT for Bosch School"/>
          <w:sz w:val="23"/>
          <w:szCs w:val="23"/>
          <w:rtl/>
        </w:rPr>
        <w:t>ی‌الخصوص نصر الهی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الحمد للّه با س</w:t>
      </w:r>
      <w:r w:rsidR="00391650">
        <w:rPr>
          <w:rFonts w:ascii="Times Ext Roman" w:hAnsi="Times Ext Roman" w:cs="Naskh MT for Bosch School"/>
          <w:sz w:val="23"/>
          <w:szCs w:val="23"/>
          <w:rtl/>
        </w:rPr>
        <w:t>لاله چون هاله طائف بدر اوج الهی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این موهبتی نامتناهی و امّا انتشار نامهٴ عبد</w:t>
      </w:r>
      <w:r w:rsidR="00391650">
        <w:rPr>
          <w:rFonts w:ascii="Times Ext Roman" w:hAnsi="Times Ext Roman" w:cs="Naskh MT for Bosch School"/>
          <w:sz w:val="23"/>
          <w:szCs w:val="23"/>
          <w:rtl/>
        </w:rPr>
        <w:t>البهآء بین اعلی و ادنی بلکه انش</w:t>
      </w:r>
      <w:r w:rsidR="0039165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91650">
        <w:rPr>
          <w:rFonts w:ascii="Times Ext Roman" w:hAnsi="Times Ext Roman" w:cs="Naskh MT for Bosch School"/>
          <w:sz w:val="23"/>
          <w:szCs w:val="23"/>
          <w:rtl/>
        </w:rPr>
        <w:t>ءاللّه نتائج بی‌منته</w:t>
      </w:r>
      <w:r w:rsidR="0039165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بخشد باری با</w:t>
      </w:r>
      <w:r w:rsidR="0039165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آنکه پنج سال پیش از صدمات شدیده جسم عنصری تحمّل ننموده علل متنوّعه عارض شده بود ولی عبدالبهآء چهار سال سرگشتهٴ کوه و صحرا و گمگشتهٴ دشت و دریا بود و در جمیع ممالک غرب بشارت بظهور ملکوت اللّه داد حجّت را بر جمیع خلق بالغ نمود و در محافل عظمی و کنائس کبری تعالیم مبارک را صراحتاً انتشار داد و بجمیع توضیح نمود که اگر این تعالیم ترویج نگردد و امتثال نشود بلای عقیم در عقب است و جمیع ممالک اروپا نظیر جبّه‌خانه است مملوّ از موادّ ملتهبه بشراره‌ئی شعله زند و همچنین یک سال و نیم پیش تحریری تصدیر یافت و به ایران ارسال شد و آقا میرزا علی اکبر میلانی طبع نموده در جمیع ممالک انتشار داد صریحاً نگاشته شد که عالم در خطر عظیم است و آنچه الیوم واقع صریح آن نامه البتّه ملاحظه نموده‌اید با</w:t>
      </w:r>
      <w:r w:rsidR="0039165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ناس متنبّه نشده‌اند این است که میفرماید صمّ بکم عمی و ان یروا کلّ آیة لا</w:t>
      </w:r>
      <w:r w:rsidR="0039165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یؤمنوا بها هذا شأنهم فی الحیوة الدّنیا باری هرچند دیگران در خواب غفلت گرفتار ولی الحمد للّه یاران هوشیار و در پاریس باشخاص محترمهٴ ایران تصریح شد که هرچند ایران در اضطراب است ولی دیگران را نیز نصیب از حوادث زمان و گفته شد باید حال بوسائط فعّاله تشبّث</w:t>
      </w:r>
      <w:r w:rsidR="00391650">
        <w:rPr>
          <w:rFonts w:ascii="Times Ext Roman" w:hAnsi="Times Ext Roman" w:cs="Naskh MT for Bosch School"/>
          <w:sz w:val="23"/>
          <w:szCs w:val="23"/>
          <w:rtl/>
        </w:rPr>
        <w:t xml:space="preserve"> کرد و آن ترویج امر اللّه و اعل</w:t>
      </w:r>
      <w:r w:rsidR="0039165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کلمة اللّه است تا تأیید شدید حاصل گردد و اسباب و شروط تأ</w:t>
      </w:r>
      <w:r w:rsidR="00391650">
        <w:rPr>
          <w:rFonts w:ascii="Times Ext Roman" w:hAnsi="Times Ext Roman" w:cs="Naskh MT for Bosch School"/>
          <w:sz w:val="23"/>
          <w:szCs w:val="23"/>
          <w:rtl/>
        </w:rPr>
        <w:t>یید نیز ذکر گشت که اگر چنین مجر</w:t>
      </w:r>
      <w:r w:rsidR="0039165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91650">
        <w:rPr>
          <w:rFonts w:ascii="Times Ext Roman" w:hAnsi="Times Ext Roman" w:cs="Naskh MT for Bosch School"/>
          <w:sz w:val="23"/>
          <w:szCs w:val="23"/>
          <w:rtl/>
        </w:rPr>
        <w:t xml:space="preserve"> گردد تأیید بی‌منته</w:t>
      </w:r>
      <w:r w:rsidR="0039165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حصول پذیرد هنوز منت</w:t>
      </w:r>
      <w:r w:rsidR="00391650">
        <w:rPr>
          <w:rFonts w:ascii="Times Ext Roman" w:hAnsi="Times Ext Roman" w:cs="Naskh MT for Bosch School"/>
          <w:sz w:val="23"/>
          <w:szCs w:val="23"/>
          <w:rtl/>
        </w:rPr>
        <w:t>ظر امتثال آن شروط هستیم اگر مجر</w:t>
      </w:r>
      <w:r w:rsidR="0039165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شود یقین بدان که ایران ویران حیات تازه یابد و بآن نفوس تأییدات غیبی احاطه کند جنود ملأ اعلی در ملکوت ابهی صفّ زده و منتظر که نفوس مبارکی به میدان همّت قدم نهند و نشر نفحات اللّه کنند و بقوّهٴ ایمان و ایقان شمع هدایت برافروزند تا نفحات قدس مشامّ ایرانیان را معطّر نماید و علیک البهآء الأبهی</w:t>
      </w:r>
    </w:p>
    <w:p w14:paraId="2D3D31DD" w14:textId="77777777" w:rsidR="00B745A5" w:rsidRDefault="00B745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AEBA56" w14:textId="1482C418" w:rsidR="00B745A5" w:rsidRDefault="00B745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0D2F40EC" w14:textId="77777777" w:rsidR="00B745A5" w:rsidRDefault="00B745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DA62BE" w14:textId="3DCD02A5" w:rsidR="00B745A5" w:rsidRDefault="00B745A5" w:rsidP="0039165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9AC7EE" w14:textId="77777777" w:rsidR="00E3099A" w:rsidRDefault="00E3099A" w:rsidP="00E3099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F0FADAE" w14:textId="77777777" w:rsidR="00E3099A" w:rsidRDefault="00E3099A" w:rsidP="00E3099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D53F84" w14:textId="77777777" w:rsidR="00E3099A" w:rsidRDefault="00E3099A" w:rsidP="00E3099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0301E5" w14:textId="77777777" w:rsidR="00E3099A" w:rsidRDefault="00E3099A" w:rsidP="00E3099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C6CAB8B" w14:textId="77777777" w:rsidR="00E3099A" w:rsidRDefault="00E3099A" w:rsidP="00E3099A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FFDEF5B" w14:textId="77777777" w:rsidR="00E3099A" w:rsidRDefault="00E3099A" w:rsidP="00E3099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0FA1BA2" w14:textId="77777777" w:rsidR="00E3099A" w:rsidRPr="00E3099A" w:rsidRDefault="00E3099A" w:rsidP="00E3099A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3099A" w:rsidRPr="00E309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D81F" w14:textId="77777777" w:rsidR="00530344" w:rsidRDefault="00530344" w:rsidP="00530344">
      <w:r>
        <w:separator/>
      </w:r>
    </w:p>
  </w:endnote>
  <w:endnote w:type="continuationSeparator" w:id="0">
    <w:p w14:paraId="56D87828" w14:textId="77777777" w:rsidR="00530344" w:rsidRDefault="00530344" w:rsidP="0053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FAEE" w14:textId="77777777" w:rsidR="00530344" w:rsidRDefault="00530344" w:rsidP="00530344">
      <w:r>
        <w:separator/>
      </w:r>
    </w:p>
  </w:footnote>
  <w:footnote w:type="continuationSeparator" w:id="0">
    <w:p w14:paraId="5023EB08" w14:textId="77777777" w:rsidR="00530344" w:rsidRDefault="00530344" w:rsidP="00530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650"/>
    <w:rsid w:val="000F1751"/>
    <w:rsid w:val="00391650"/>
    <w:rsid w:val="0051050D"/>
    <w:rsid w:val="00530344"/>
    <w:rsid w:val="00603726"/>
    <w:rsid w:val="00672D3C"/>
    <w:rsid w:val="00B745A5"/>
    <w:rsid w:val="00BC626B"/>
    <w:rsid w:val="00E3099A"/>
    <w:rsid w:val="00E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D70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F47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1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3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344"/>
    <w:rPr>
      <w:sz w:val="24"/>
      <w:szCs w:val="24"/>
    </w:rPr>
  </w:style>
  <w:style w:type="character" w:styleId="Hyperlink">
    <w:name w:val="Hyperlink"/>
    <w:semiHidden/>
    <w:unhideWhenUsed/>
    <w:rsid w:val="00E30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2024-02-26T19:09:00Z</dcterms:created>
  <dcterms:modified xsi:type="dcterms:W3CDTF">2024-02-28T16:22:00Z</dcterms:modified>
</cp:coreProperties>
</file>