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F880" w14:textId="77777777" w:rsidR="00605F18" w:rsidRDefault="00605F18" w:rsidP="00605F18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هوالأبهی</w:t>
      </w:r>
    </w:p>
    <w:p w14:paraId="089939E5" w14:textId="77777777" w:rsidR="00605F18" w:rsidRDefault="00605F18" w:rsidP="00605F18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794EAF2D" w14:textId="77777777" w:rsidR="00605F18" w:rsidRDefault="00605F18" w:rsidP="00605F18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سمندر نار موقدۀ ربّانیّه علیه بهآء الله الأبهی ملاحظه نمایند</w:t>
      </w:r>
    </w:p>
    <w:p w14:paraId="5AA338E6" w14:textId="77777777" w:rsidR="00605F18" w:rsidRDefault="00605F18" w:rsidP="00605F1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42CAAA98" w14:textId="77777777" w:rsidR="00605F18" w:rsidRDefault="00605F18" w:rsidP="00605F1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3FF574B" w14:textId="77777777" w:rsidR="00605F18" w:rsidRDefault="00605F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C4BC6D" w14:textId="77777777" w:rsidR="00605F18" w:rsidRDefault="00605F18" w:rsidP="00605F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تجلّی بجماله و ظهر بعظمة جلاله و اشرق بنور وجهه و لاح بضی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طلعته و نوّر الکائنات بطلوع صبح صفاته فانصعق الطّوریّون فی سین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 و تحیّرت الرّبّیّون فی بقعة القدس و خرّوا </w:t>
      </w:r>
      <w:r>
        <w:rPr>
          <w:rFonts w:ascii="Times Ext Roman" w:hAnsi="Times Ext Roman" w:cs="Naskh MT for Bosch School" w:hint="cs"/>
          <w:sz w:val="23"/>
          <w:szCs w:val="23"/>
          <w:rtl/>
        </w:rPr>
        <w:t>مغشی</w:t>
      </w:r>
      <w:r w:rsidR="000258A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ا </w:t>
      </w:r>
      <w:r>
        <w:rPr>
          <w:rFonts w:ascii="Times Ext Roman" w:hAnsi="Times Ext Roman" w:cs="Naskh MT for Bosch School"/>
          <w:sz w:val="23"/>
          <w:szCs w:val="23"/>
          <w:rtl/>
        </w:rPr>
        <w:t>و انصعقوا الرّاسخون ثمّ افاقوا و قالوا سبحانک انّنا تبنا الیک و انّک انت التّوّاب الرّحیم ای ربّ کشفت الغط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القیت القناع و تجلّیت علی کلّ الاقطاع و نوّرت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فتحت منّا البصائر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بصار و رزقتنا مشاهدة تلک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و شققت منّا الآذان و اسمعتنا ندائک بالسّرّ و الاجهار و شرحت منّا الصّدور و هتکت لنا عن سرّ امرک السّتور و اوقدت فی زجاجات القلوب مصابیح النّور و رفعت المستضعفین من حضیض الذّلّ و الهوان الی اوج العرفان و جعلتهم ائمّة و جعلتهم الوارثین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السّاطع اللّامع الباهر من الملکوت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تغشی و تجلّل السّدرة المنتهی و المسجد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قصی و الهیکل المکرّم الّذی خضع لسلطانه السّلطة الکبری و ذلّت الرّقاب لعظمته و عنت الوجوه لقدرته الّتی احاطت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B6959">
        <w:rPr>
          <w:rFonts w:ascii="Times Ext Roman" w:hAnsi="Times Ext Roman" w:cs="Naskh MT for Bosch School"/>
          <w:sz w:val="23"/>
          <w:szCs w:val="23"/>
          <w:rtl/>
        </w:rPr>
        <w:t>رض و السّم</w:t>
      </w:r>
      <w:r w:rsidR="00FB695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077D75E5" w14:textId="77777777" w:rsidR="00605F18" w:rsidRDefault="00605F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2092ED" w14:textId="77777777" w:rsidR="00605F18" w:rsidRDefault="00605F18" w:rsidP="00605F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سمندر الملتهب فی النّار الموقدة فی الشّجرة المبارکة النّابتة فی اعلی الطّور قد رتّلت آیات شکرک للرّبّ الغفور و تلوت کتابک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لحان تنشرح منها الصّدور و استنشقت من ریاض معانیها نفحة الزّهور و ارتشفت من حیاض مضامینها عذباً فراتاً نابعاً من امواج تأیید البحور عند ذلک اطلقت اللّسان بالثّن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ولو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احصی ثن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 ربّی الغفور و شکرت مولائی علی ما ایّد عباده المخلصین علی الاشتغال بذکره و الاشتعال بنار محبّته و الانجذاب بنفحات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زهار و نسمات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سحار المنبعثة من حدائق قدسه و انّی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رجو بوطید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مل و شدید المنی ان یبعث عباداً فی بلاده کال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طواد الباذخ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جبال الشّامخ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F55DD">
        <w:rPr>
          <w:rFonts w:ascii="Times Ext Roman" w:hAnsi="Times Ext Roman" w:cs="Naskh MT for Bosch School"/>
          <w:sz w:val="23"/>
          <w:szCs w:val="23"/>
          <w:rtl/>
        </w:rPr>
        <w:t>علام المتدفّقة الخافق</w:t>
      </w:r>
      <w:r w:rsidR="00CF55D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الکواکب البازغة اللّامعة من آفاق الوجود بنور الشّهود و تعلو و تسمو علی ممرّ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یّام مآثرهم و تذیع و تشیع فی الخافقین مفاخرهم و یحسّن منادی الملکوت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مساعیهم و مشاربهم طوبیهم طوبیهم ع ع</w:t>
      </w:r>
    </w:p>
    <w:p w14:paraId="43B18BE7" w14:textId="77777777" w:rsidR="00605F18" w:rsidRDefault="00605F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50F5DC" w14:textId="7A910D87" w:rsidR="00605F18" w:rsidRDefault="00605F18" w:rsidP="00CF55D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ربّی و ملاذی و ملجئی و مهربی و مناصی قد مددت الیک ایادی التّضرّع و التّذلّل و التّبتّل معتمداً علی حضرة رحمانیّتک متوسّلاً بذیل رد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فردانیّتک طالباً آملاً عونک و صونک و نصرة جنودک و نجدة جیوشک من افواج ملائکة ملکوتک و کتائب سکّان جبروتک لعبادک الّذین اخلصوا وجوههم لوجهک الکریم و هدوا الی صراطک المستقیم و سلکوا فی منهجک القویم و اشتعلوا بالنّار المتسعّرة فی البقعة المبارک</w:t>
      </w:r>
      <w:r w:rsidR="00CF55D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بنورک المنیر ای ربّ هؤل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عباد آووا الی کهف رحمانیّتک و وفدوا علی نزل حضرة فردانیّتک و وردوا علی موارد العذب الفرات من معین عنایتک و استظلّوا فی ظلال سدرة موهبتک و التج</w:t>
      </w:r>
      <w:r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وا الی کهفک المنیع و الملاذ الرّفیع ای ربّ اجعلهم آیاتک الباهرة فی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بلادک و رایاتک الخافقة علی رؤوس عبادک و سهامک النّافذة فی صدور اعدائک و سیوفک الشّاهرة اللّامعة فی معامع الاحتجاج مع شناتک و اطلق لسانهم بذکرک و ثنائک و انطقهم بحج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تک و برهانک و اجعلهم دلائل یوم ظهورک و رسائل ملکوتک و اجعل لهم لسان صدق فی الآخرین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29C0E077" w14:textId="677008C6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0D8213" w14:textId="3143ED31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EF45EC" w14:textId="175A2F66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D92C86" w14:textId="1B8E1408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A33A6B" w14:textId="7504E798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35B26B" w14:textId="1F0AAAFC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4E3F8A" w14:textId="0FE8819A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C0BD25" w14:textId="2E252A3B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C834A0" w14:textId="77777777" w:rsidR="00915151" w:rsidRDefault="00915151" w:rsidP="0091515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3979EA4" w14:textId="77777777" w:rsidR="00915151" w:rsidRDefault="00915151" w:rsidP="0091515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AADBC1E" w14:textId="77777777" w:rsidR="00915151" w:rsidRPr="00C86884" w:rsidRDefault="00915151" w:rsidP="0091515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62D1E196" w14:textId="77777777" w:rsidR="00915151" w:rsidRDefault="00915151" w:rsidP="009151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F4C3B3" w14:textId="77777777" w:rsidR="00605F18" w:rsidRDefault="00605F1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05F1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0F8A" w14:textId="77777777" w:rsidR="00002C85" w:rsidRDefault="00002C85" w:rsidP="00A64E30">
      <w:r>
        <w:separator/>
      </w:r>
    </w:p>
  </w:endnote>
  <w:endnote w:type="continuationSeparator" w:id="0">
    <w:p w14:paraId="09A721C5" w14:textId="77777777" w:rsidR="00002C85" w:rsidRDefault="00002C85" w:rsidP="00A6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8E82" w14:textId="77777777" w:rsidR="00002C85" w:rsidRDefault="00002C85" w:rsidP="00A64E30">
      <w:r>
        <w:separator/>
      </w:r>
    </w:p>
  </w:footnote>
  <w:footnote w:type="continuationSeparator" w:id="0">
    <w:p w14:paraId="2C6E9886" w14:textId="77777777" w:rsidR="00002C85" w:rsidRDefault="00002C85" w:rsidP="00A6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F18"/>
    <w:rsid w:val="00002C85"/>
    <w:rsid w:val="000258AB"/>
    <w:rsid w:val="00121AD3"/>
    <w:rsid w:val="00305E30"/>
    <w:rsid w:val="00605F18"/>
    <w:rsid w:val="006E3CA0"/>
    <w:rsid w:val="00902BEE"/>
    <w:rsid w:val="00915151"/>
    <w:rsid w:val="00A64E30"/>
    <w:rsid w:val="00CF55DD"/>
    <w:rsid w:val="00F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60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21AD3"/>
    <w:rPr>
      <w:sz w:val="24"/>
      <w:szCs w:val="24"/>
    </w:rPr>
  </w:style>
  <w:style w:type="paragraph" w:styleId="Header">
    <w:name w:val="header"/>
    <w:basedOn w:val="Normal"/>
    <w:link w:val="HeaderChar"/>
    <w:rsid w:val="00A64E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4E30"/>
    <w:rPr>
      <w:sz w:val="24"/>
      <w:szCs w:val="24"/>
    </w:rPr>
  </w:style>
  <w:style w:type="paragraph" w:styleId="Footer">
    <w:name w:val="footer"/>
    <w:basedOn w:val="Normal"/>
    <w:link w:val="FooterChar"/>
    <w:rsid w:val="00A64E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4E30"/>
    <w:rPr>
      <w:sz w:val="24"/>
      <w:szCs w:val="24"/>
    </w:rPr>
  </w:style>
  <w:style w:type="character" w:styleId="Hyperlink">
    <w:name w:val="Hyperlink"/>
    <w:unhideWhenUsed/>
    <w:rsid w:val="00915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2024-01-04T16:21:00Z</dcterms:created>
  <dcterms:modified xsi:type="dcterms:W3CDTF">2024-01-05T09:18:00Z</dcterms:modified>
</cp:coreProperties>
</file>