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CBB6" w14:textId="21562B47" w:rsidR="007547F7" w:rsidRDefault="007547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علیقلی خان</w:t>
      </w:r>
    </w:p>
    <w:p w14:paraId="3CAED4FE" w14:textId="01C708C8" w:rsidR="007547F7" w:rsidRDefault="007547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گرین</w:t>
      </w:r>
      <w:r w:rsidR="00CF6078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عکّا</w:t>
      </w:r>
    </w:p>
    <w:p w14:paraId="1A2DDFE1" w14:textId="4BA886CB" w:rsidR="007547F7" w:rsidRDefault="00CF607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 فارمر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 علیها بهآء اللّه</w:t>
      </w:r>
    </w:p>
    <w:p w14:paraId="6CF278C7" w14:textId="6C9B6477" w:rsidR="007547F7" w:rsidRPr="00EA76E9" w:rsidRDefault="007547F7" w:rsidP="00EA76E9">
      <w:pPr>
        <w:bidi/>
        <w:jc w:val="both"/>
        <w:rPr>
          <w:rFonts w:ascii="Times Ext Roman" w:hAnsi="Times Ext Roman" w:cs="Naskh MT for Bosch School"/>
          <w:sz w:val="25"/>
          <w:szCs w:val="25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Through Ali</w:t>
      </w:r>
      <w:r w:rsidR="00EA76E9">
        <w:rPr>
          <w:rFonts w:ascii="Times Ext Roman" w:hAnsi="Times Ext Roman" w:cs="Naskh MT for Bosch School"/>
          <w:sz w:val="23"/>
          <w:szCs w:val="23"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Kuli</w:t>
      </w:r>
      <w:proofErr w:type="spellEnd"/>
      <w:r w:rsidR="00EA76E9"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</w:rPr>
        <w:t>Khan</w:t>
      </w:r>
    </w:p>
    <w:p w14:paraId="2D10536B" w14:textId="206A2936" w:rsidR="007547F7" w:rsidRDefault="007547F7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Miss Sarah J. Farmer</w:t>
      </w:r>
    </w:p>
    <w:p w14:paraId="665D03B7" w14:textId="77777777" w:rsidR="007547F7" w:rsidRDefault="007547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646723" w14:textId="77777777" w:rsidR="007547F7" w:rsidRDefault="007547F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BD57385" w14:textId="77777777" w:rsidR="007547F7" w:rsidRDefault="007547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BD8BF0" w14:textId="23BBB963" w:rsidR="007547F7" w:rsidRDefault="007547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المنجذبة بنفحات اللّه انّی تلوت تحریرک الجدید و انشر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حت بمضمونها اللّطیف ایقنی انّ ب</w:t>
      </w:r>
      <w:r>
        <w:rPr>
          <w:rFonts w:ascii="Times Ext Roman" w:hAnsi="Times Ext Roman" w:cs="Naskh MT for Bosch School"/>
          <w:sz w:val="23"/>
          <w:szCs w:val="23"/>
          <w:rtl/>
        </w:rPr>
        <w:t>عد الدّار لا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یمنع سطوع الأنوار و انّما الزّمان و المکان یحکم علی الأجسام 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دون الأرواح المجرّدة عن قیود ال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مکان و الحق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ئق المقدّسة عن شو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ئب الأکوان فالرّوح اذا نفحت فی الشّرق ظهرت آثاره فوراً فی الغرب و له سلطنة روحیّة نا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فذة فی ارکان العالم ثمّ اعلمی ب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نّ اللّه ما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قدّر فرحاً و سروراً اعظم من کشف الحجاب بمشاهدة ملکوت اللّه و الحضور فی محفل التّجلّی بسنوحات رحمانیّة لا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یدرکها العقول و الأفکار</w:t>
      </w:r>
    </w:p>
    <w:p w14:paraId="245EB1FC" w14:textId="73C3CA5A" w:rsidR="007547F7" w:rsidRDefault="00404E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D61F2">
        <w:rPr>
          <w:rFonts w:ascii="Times Ext Roman" w:hAnsi="Times Ext Roman" w:cs="Naskh MT for Bosch School"/>
          <w:sz w:val="23"/>
          <w:szCs w:val="23"/>
          <w:rtl/>
        </w:rPr>
        <w:t>یا امة‌اللّه انّ ال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حتجاج سیشتدّ علیکنّ و ال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نکار و ال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ستکبار یزداد یوماً فیوماً و یقومون النّاس علی الجفآء و یعذّبوکنّ بما آمنتنّ باللّه و انجذبتنّ بنفحات اللّه و نطقت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نّ بذکره بین ال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مآء و یشمتون 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و یشتمون و یسبّون و یعذّبوکنّ ب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E06D8">
        <w:rPr>
          <w:rFonts w:ascii="Times Ext Roman" w:hAnsi="Times Ext Roman" w:cs="Naskh MT for Bosch School"/>
          <w:sz w:val="23"/>
          <w:szCs w:val="23"/>
          <w:rtl/>
        </w:rPr>
        <w:t>لسن حد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اد فلا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تکترثی بهذا بل زیدی ثباتاً و استقامةً فی امر اللّه لأنّ بالبلآء انجذب قلب عبدالبهآء و بالعذاب انشرح صدر عبدالبهآء و بتحمّل الجفآء اثبت الوفآء عبدالبهآء و بالسّجن انتعش روح عبدالبهآء و یتمنّی فی کلّ حین تجرّع کأس الفدآء فی سبیل اللّه</w:t>
      </w:r>
    </w:p>
    <w:p w14:paraId="01AB197E" w14:textId="3936D229" w:rsidR="007547F7" w:rsidRDefault="00404E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D61F2">
        <w:rPr>
          <w:rFonts w:ascii="Times Ext Roman" w:hAnsi="Times Ext Roman" w:cs="Naskh MT for Bosch School"/>
          <w:sz w:val="23"/>
          <w:szCs w:val="23"/>
          <w:rtl/>
        </w:rPr>
        <w:t>یا امة‌اللّه سیزول ال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حتجاج و یتقشّع غیوم مظلمة فی الآفاق و یشرق انوار المیثاق عند ذلک یظهر قدرکنّ بین ملل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 xml:space="preserve"> العالم و تقوم علی ثنائکنّ القب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ئل و الأمم و لک العبرة فی الأدوار السّابقة و المظاهر المقدّسة السّالفة</w:t>
      </w:r>
    </w:p>
    <w:p w14:paraId="6BF23C83" w14:textId="0729454A" w:rsidR="007547F7" w:rsidRDefault="00404E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547F7">
        <w:rPr>
          <w:rFonts w:ascii="Times Ext Roman" w:hAnsi="Times Ext Roman" w:cs="Naskh MT for Bosch School"/>
          <w:sz w:val="23"/>
          <w:szCs w:val="23"/>
          <w:rtl/>
        </w:rPr>
        <w:t>یا امة‌اللّه انّ الأمر عظیم عظیم یدخلون فیه افواجاً افواجاً و لا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بدّ من رجوع اناس علی اعقابهم لعد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م خلوصهم فی امر اللّه و حبّهم ب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نفسهم و انانیّتهم</w:t>
      </w:r>
    </w:p>
    <w:p w14:paraId="24CB6B93" w14:textId="5553EBEB" w:rsidR="007547F7" w:rsidRDefault="00404E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547F7">
        <w:rPr>
          <w:rFonts w:ascii="Times Ext Roman" w:hAnsi="Times Ext Roman" w:cs="Naskh MT for Bosch School"/>
          <w:sz w:val="23"/>
          <w:szCs w:val="23"/>
          <w:rtl/>
        </w:rPr>
        <w:t>یا امة‌اللّه انّ البحر الطّاهر لا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>یقبل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 الجسم المیّت و لا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بدّ ان ترمی الأمواج عاقبة الأمر الأموات علی السّواحل</w:t>
      </w:r>
    </w:p>
    <w:p w14:paraId="05EA353B" w14:textId="0F8E6D84" w:rsidR="007547F7" w:rsidRDefault="00404EDA" w:rsidP="00AC62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547F7">
        <w:rPr>
          <w:rFonts w:ascii="Times Ext Roman" w:hAnsi="Times Ext Roman" w:cs="Naskh MT for Bosch School"/>
          <w:sz w:val="23"/>
          <w:szCs w:val="23"/>
          <w:rtl/>
        </w:rPr>
        <w:t>یا امة‌اللّه اذا ارتدّت نفوس عن محبّة اللّه لا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1F2">
        <w:rPr>
          <w:rFonts w:ascii="Times Ext Roman" w:hAnsi="Times Ext Roman" w:cs="Naskh MT for Bosch School"/>
          <w:sz w:val="23"/>
          <w:szCs w:val="23"/>
          <w:rtl/>
        </w:rPr>
        <w:t xml:space="preserve">بأس فی ذلک 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 لیس رئیس الحواریّین یهوذا الأسخریوطی ارتدّ حسداً بپطرس الحواری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 و هکذا لا</w:t>
      </w:r>
      <w:r w:rsidR="005D61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بدّ ان یرتد</w:t>
      </w:r>
      <w:r w:rsidR="00EA180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وا </w:t>
      </w:r>
      <w:r w:rsidR="00AC62FA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ن</w:t>
      </w:r>
      <w:r w:rsidR="00AC62F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اس حسداً بغیرهم و انّک انت اعتبری بالأسلاف فی الأخلاف و نزّهی قلبک عن دون اللّه فی</w:t>
      </w:r>
      <w:r w:rsidR="00AC62F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کلّ الأحوال و لمّا کنت فی عکّا اشرنا لک بذلک</w:t>
      </w:r>
    </w:p>
    <w:p w14:paraId="3F974364" w14:textId="660C1DF1" w:rsidR="007547F7" w:rsidRDefault="00404E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A1807">
        <w:rPr>
          <w:rFonts w:ascii="Times Ext Roman" w:hAnsi="Times Ext Roman" w:cs="Naskh MT for Bosch School"/>
          <w:sz w:val="23"/>
          <w:szCs w:val="23"/>
          <w:rtl/>
        </w:rPr>
        <w:t>یا امة‌اللّه اذا اشتدّت علیک ال</w:t>
      </w:r>
      <w:r w:rsidR="00EA180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حزان و الآلام تذکّری ما القیت علیک حین حضورک </w:t>
      </w:r>
      <w:r w:rsidR="00EA1807">
        <w:rPr>
          <w:rFonts w:ascii="Times Ext Roman" w:hAnsi="Times Ext Roman" w:cs="Naskh MT for Bosch School"/>
          <w:sz w:val="23"/>
          <w:szCs w:val="23"/>
          <w:rtl/>
        </w:rPr>
        <w:t>فی هذه الجهات فیزول عنک کلّ حزن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 و ینشرح صدرک بنفحات اللّه فی هذه الأیّام استبشری ببشارات اللّه کونی ککرة النّار تنتشر منها حرارة محبّة اللّه قدّسی نفسک عن </w:t>
      </w:r>
      <w:r w:rsidR="00FB62B0">
        <w:rPr>
          <w:rFonts w:ascii="Times Ext Roman" w:hAnsi="Times Ext Roman" w:cs="Naskh MT for Bosch School"/>
          <w:sz w:val="23"/>
          <w:szCs w:val="23"/>
          <w:rtl/>
        </w:rPr>
        <w:t>ش</w:t>
      </w:r>
      <w:r w:rsidR="00FB62B0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ون النّاسوت و تنزّهی عن اوهام الخلق و تخلّقی بصفات روحانیّة کونی جبل السّکون و بحر الحلم و نور</w:t>
      </w:r>
      <w:r w:rsidR="00EA1807">
        <w:rPr>
          <w:rFonts w:ascii="Times Ext Roman" w:hAnsi="Times Ext Roman" w:cs="Naskh MT for Bosch School"/>
          <w:sz w:val="23"/>
          <w:szCs w:val="23"/>
          <w:rtl/>
        </w:rPr>
        <w:t xml:space="preserve"> المحبّة و آیة الخضوع و رایة ال</w:t>
      </w:r>
      <w:r w:rsidR="00EA180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 xml:space="preserve">نقطاع حتّی تکونی ابدیّة فی ملکوت اللّه انّ النّور سیحیط بامآء منجذبات بنفحات اللّه و یشرق من وجوههنّ علی الأقطار یا امة‌اللّه زیدی سروراً و حبوراً فی کلّ آن من 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lastRenderedPageBreak/>
        <w:t>موهبة اللّه و انّ الورقة العلیا و الورقات النّورانیّة کلّهنّ یذکرنّک فی اللّیل و النّهار ثمّ اعلمی انّ السّجن فردوسی البدیع فی حبّ البهآء و ملاذی الرّفیع و قصری المشید و سریری المجید فلا</w:t>
      </w:r>
      <w:r w:rsidR="00EA180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547F7">
        <w:rPr>
          <w:rFonts w:ascii="Times Ext Roman" w:hAnsi="Times Ext Roman" w:cs="Naskh MT for Bosch School"/>
          <w:sz w:val="23"/>
          <w:szCs w:val="23"/>
          <w:rtl/>
        </w:rPr>
        <w:t>تحزنی من ذلک بل اطلبی من اللّه ان یجرّعنی کأس الفدآء فی سبیل البهآء و علیک التّحیّة و الثّنآء ع ع</w:t>
      </w:r>
    </w:p>
    <w:p w14:paraId="2DD834AA" w14:textId="606BC106" w:rsidR="002E375C" w:rsidRDefault="002E375C" w:rsidP="002E375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D8EC9B" w14:textId="3CF9BF97" w:rsid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37D00E" w14:textId="7C359EDF" w:rsid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1CBF88" w14:textId="59EC9B3F" w:rsid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0CADBB" w14:textId="3271C3B7" w:rsid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6E02B8" w14:textId="046B3260" w:rsid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F784513" w14:textId="63FEA638" w:rsid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3B94A6" w14:textId="77C28A21" w:rsid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3A0E6B" w14:textId="37481795" w:rsid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147C98" w14:textId="77777777" w:rsidR="000D1565" w:rsidRDefault="000D1565" w:rsidP="000D156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7FCC495" w14:textId="77777777" w:rsidR="000D1565" w:rsidRDefault="000D1565" w:rsidP="000D156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70E8196" w14:textId="77777777" w:rsidR="000D1565" w:rsidRDefault="000D1565" w:rsidP="000D156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۴ اکتبر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63BD7A94" w14:textId="77777777" w:rsidR="000D1565" w:rsidRPr="000D1565" w:rsidRDefault="000D1565" w:rsidP="000D1565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D1565" w:rsidRPr="000D15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A299" w14:textId="77777777" w:rsidR="0051084E" w:rsidRDefault="0051084E" w:rsidP="0051084E">
      <w:r>
        <w:separator/>
      </w:r>
    </w:p>
  </w:endnote>
  <w:endnote w:type="continuationSeparator" w:id="0">
    <w:p w14:paraId="40B8CFB0" w14:textId="77777777" w:rsidR="0051084E" w:rsidRDefault="0051084E" w:rsidP="005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5779" w14:textId="77777777" w:rsidR="0051084E" w:rsidRDefault="0051084E" w:rsidP="0051084E">
      <w:r>
        <w:separator/>
      </w:r>
    </w:p>
  </w:footnote>
  <w:footnote w:type="continuationSeparator" w:id="0">
    <w:p w14:paraId="5C39F202" w14:textId="77777777" w:rsidR="0051084E" w:rsidRDefault="0051084E" w:rsidP="0051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2FA"/>
    <w:rsid w:val="000D1565"/>
    <w:rsid w:val="002E375C"/>
    <w:rsid w:val="00404EDA"/>
    <w:rsid w:val="0051084E"/>
    <w:rsid w:val="0054055A"/>
    <w:rsid w:val="005D61F2"/>
    <w:rsid w:val="007547F7"/>
    <w:rsid w:val="009726F0"/>
    <w:rsid w:val="00AC62FA"/>
    <w:rsid w:val="00BE06D8"/>
    <w:rsid w:val="00CF6078"/>
    <w:rsid w:val="00E97322"/>
    <w:rsid w:val="00EA1807"/>
    <w:rsid w:val="00EA76E9"/>
    <w:rsid w:val="00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F843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4E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0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4E"/>
    <w:rPr>
      <w:sz w:val="24"/>
      <w:szCs w:val="24"/>
    </w:rPr>
  </w:style>
  <w:style w:type="character" w:styleId="Hyperlink">
    <w:name w:val="Hyperlink"/>
    <w:unhideWhenUsed/>
    <w:rsid w:val="000D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2023-09-13T07:29:00Z</dcterms:created>
  <dcterms:modified xsi:type="dcterms:W3CDTF">2023-09-29T11:52:00Z</dcterms:modified>
</cp:coreProperties>
</file>