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BBBB" w14:textId="1732605A" w:rsidR="000A588A" w:rsidRDefault="000A5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بشرویه</w:t>
      </w:r>
    </w:p>
    <w:p w14:paraId="73FED849" w14:textId="02A716C5" w:rsidR="000A588A" w:rsidRDefault="002F75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محمّداسمعیل جناب ملّا محمّد</w:t>
      </w:r>
      <w:r w:rsidR="000A588A">
        <w:rPr>
          <w:rFonts w:ascii="Times Ext Roman" w:hAnsi="Times Ext Roman" w:cs="Naskh MT for Bosch School"/>
          <w:sz w:val="23"/>
          <w:szCs w:val="23"/>
          <w:rtl/>
        </w:rPr>
        <w:t>حسین کاتب جن</w:t>
      </w:r>
      <w:r w:rsidR="009D7FA4">
        <w:rPr>
          <w:rFonts w:ascii="Times Ext Roman" w:hAnsi="Times Ext Roman" w:cs="Naskh MT for Bosch School"/>
          <w:sz w:val="23"/>
          <w:szCs w:val="23"/>
          <w:rtl/>
        </w:rPr>
        <w:t>اب آقا میرزا محمّد جناب میر ولی</w:t>
      </w:r>
      <w:r w:rsidR="000A588A">
        <w:rPr>
          <w:rFonts w:ascii="Times Ext Roman" w:hAnsi="Times Ext Roman" w:cs="Naskh MT for Bosch School"/>
          <w:sz w:val="23"/>
          <w:szCs w:val="23"/>
          <w:rtl/>
        </w:rPr>
        <w:t xml:space="preserve"> آقا جناب ملّا عبد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A588A">
        <w:rPr>
          <w:rFonts w:ascii="Times Ext Roman" w:hAnsi="Times Ext Roman" w:cs="Naskh MT for Bosch School"/>
          <w:sz w:val="23"/>
          <w:szCs w:val="23"/>
          <w:rtl/>
        </w:rPr>
        <w:t>الوهّاب جناب آقا عبد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A588A">
        <w:rPr>
          <w:rFonts w:ascii="Times Ext Roman" w:hAnsi="Times Ext Roman" w:cs="Naskh MT for Bosch School"/>
          <w:sz w:val="23"/>
          <w:szCs w:val="23"/>
          <w:rtl/>
        </w:rPr>
        <w:t>الوهّاب جناب آقا میرزا حسین جناب آقا م</w:t>
      </w:r>
      <w:r w:rsidR="009D7FA4">
        <w:rPr>
          <w:rFonts w:ascii="Times Ext Roman" w:hAnsi="Times Ext Roman" w:cs="Naskh MT for Bosch School"/>
          <w:sz w:val="23"/>
          <w:szCs w:val="23"/>
          <w:rtl/>
        </w:rPr>
        <w:t>یرزا عبدالبهآء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ملّا محمّدعلی جناب ملّا محمّد</w:t>
      </w:r>
      <w:r w:rsidR="000A588A">
        <w:rPr>
          <w:rFonts w:ascii="Times Ext Roman" w:hAnsi="Times Ext Roman" w:cs="Naskh MT for Bosch School"/>
          <w:sz w:val="23"/>
          <w:szCs w:val="23"/>
          <w:rtl/>
        </w:rPr>
        <w:t>باقر جناب آقا حبیب‌اللّه</w:t>
      </w:r>
    </w:p>
    <w:p w14:paraId="12BC632E" w14:textId="77777777" w:rsidR="000A588A" w:rsidRDefault="000A5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359C86" w14:textId="77777777" w:rsidR="000A588A" w:rsidRDefault="000A58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F75C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3C29F18" w14:textId="77777777" w:rsidR="000A588A" w:rsidRDefault="000A5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5E0A19" w14:textId="5F212E46" w:rsidR="000A588A" w:rsidRDefault="000A5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الهی مجلس را نام محفل انس بگذارید زیرا لفظ شور لزوم ندارد شاید اغیار اعتراض کنند و بمفتریات پردازند لهذا این اسم اولی و خداوند یکتا راهنماست و توانا و مؤیّد هر جمعی روحانی در محفل رحمانی مقصود نشر نفحاتست و تربیت نفوس و دلالت کلّ بر آنچه منتهی آمال روحانیان زیرا تربیت نفوس از اعظم مثوبات در درگاه ربّ غفور شمرده میشود علی</w:t>
      </w:r>
      <w:r w:rsidR="009D7FA4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‌الخصوص اطفال را باید بسیار مواظبت نمود و همّت کرد که هر یک در جهان الهی علم مبین گردند و در معارف و علوم و فنون و مدنیّت حالیّه نهایت ترقّی را نمایند در محفل انس باید مذاکرات محصور </w:t>
      </w:r>
      <w:r w:rsidR="009D7FA4">
        <w:rPr>
          <w:rFonts w:ascii="Times Ext Roman" w:hAnsi="Times Ext Roman" w:cs="Naskh MT for Bosch School"/>
          <w:sz w:val="23"/>
          <w:szCs w:val="23"/>
          <w:rtl/>
        </w:rPr>
        <w:t>در امور نافعه باشد یعنی در اعل</w:t>
      </w:r>
      <w:r w:rsidR="009D7FA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کلمة اللّه و ترویج تعالیم اللّه و تربیت نفوس و تعلیم اطفال و محافظهٴ ایتام و پرورش ایشان و اعانهٴ ضعفا و فقرا و اعاشهٴ عجزه و ترویج امور خیریّه و موادّ برّیّه امّا اعظم کلّ نشر نفحات اللّه است زیرا این اساس است و علیکم التّحیّة و الثّنآء ع ع</w:t>
      </w:r>
    </w:p>
    <w:p w14:paraId="52804491" w14:textId="442EFD68" w:rsidR="000A588A" w:rsidRDefault="000A588A" w:rsidP="002F75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BC54A6" w14:textId="2908444A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309882" w14:textId="0C5793F6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D40AF4" w14:textId="5FB4EA29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881796" w14:textId="11FDB687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501523" w14:textId="1447AD1E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C923BA" w14:textId="6B6C6983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18C9B7" w14:textId="06FF4687" w:rsid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52DEE8" w14:textId="77777777" w:rsidR="005A3966" w:rsidRDefault="005A3966" w:rsidP="005A396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F3E47A4" w14:textId="77777777" w:rsidR="005A3966" w:rsidRDefault="005A3966" w:rsidP="005A3966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34F44DA" w14:textId="77777777" w:rsidR="005A3966" w:rsidRDefault="005A3966" w:rsidP="005A3966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A4162BE" w14:textId="77777777" w:rsidR="005A3966" w:rsidRPr="005A3966" w:rsidRDefault="005A3966" w:rsidP="005A396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A3966" w:rsidRPr="005A3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793B" w14:textId="77777777" w:rsidR="00CE5E73" w:rsidRDefault="00CE5E73" w:rsidP="00CE5E73">
      <w:r>
        <w:separator/>
      </w:r>
    </w:p>
  </w:endnote>
  <w:endnote w:type="continuationSeparator" w:id="0">
    <w:p w14:paraId="6B0444D8" w14:textId="77777777" w:rsidR="00CE5E73" w:rsidRDefault="00CE5E73" w:rsidP="00CE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0E9D" w14:textId="77777777" w:rsidR="00CE5E73" w:rsidRDefault="00CE5E73" w:rsidP="00CE5E73">
      <w:r>
        <w:separator/>
      </w:r>
    </w:p>
  </w:footnote>
  <w:footnote w:type="continuationSeparator" w:id="0">
    <w:p w14:paraId="27D1A3BD" w14:textId="77777777" w:rsidR="00CE5E73" w:rsidRDefault="00CE5E73" w:rsidP="00CE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5C4"/>
    <w:rsid w:val="000A588A"/>
    <w:rsid w:val="002F75C4"/>
    <w:rsid w:val="004E1136"/>
    <w:rsid w:val="00590C1A"/>
    <w:rsid w:val="005A3966"/>
    <w:rsid w:val="009D7FA4"/>
    <w:rsid w:val="00CE5E73"/>
    <w:rsid w:val="00F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DC29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1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E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E73"/>
    <w:rPr>
      <w:sz w:val="24"/>
      <w:szCs w:val="24"/>
    </w:rPr>
  </w:style>
  <w:style w:type="character" w:styleId="Hyperlink">
    <w:name w:val="Hyperlink"/>
    <w:semiHidden/>
    <w:unhideWhenUsed/>
    <w:rsid w:val="005A3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2023-07-26T11:16:00Z</dcterms:created>
  <dcterms:modified xsi:type="dcterms:W3CDTF">2023-09-14T09:51:00Z</dcterms:modified>
</cp:coreProperties>
</file>