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0D0A" w14:textId="77777777" w:rsidR="005F3C41" w:rsidRDefault="005F3C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واشنگطون</w:t>
      </w:r>
    </w:p>
    <w:p w14:paraId="21860031" w14:textId="77777777" w:rsidR="005F3C41" w:rsidRDefault="005F3C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میرزا احمد</w:t>
      </w:r>
    </w:p>
    <w:p w14:paraId="2CC21D30" w14:textId="77777777" w:rsidR="005F3C41" w:rsidRDefault="005F3C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مسیس پوکاهانتاس</w:t>
      </w:r>
    </w:p>
    <w:p w14:paraId="2DE6758F" w14:textId="77777777" w:rsidR="005F3C41" w:rsidRDefault="005F3C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38AE7C" w14:textId="77777777" w:rsidR="005F3C41" w:rsidRDefault="005F3C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امة‌اللّه شکر کن خدا را در میان آن قوم اوّل مؤمنی و بنشر نفحات پرداختی و بهدایت دیگران برخاستی از فضل و عنایت جمال ابهی امیدوارم که رویت روشن و خویت دلپسند و بویت معطّر گردد بدیده بینا و بگوش شنوا و </w:t>
      </w:r>
      <w:r w:rsidR="00076AA9">
        <w:rPr>
          <w:rFonts w:ascii="Times Ext Roman" w:hAnsi="Times Ext Roman" w:cs="Naskh MT for Bosch School"/>
          <w:sz w:val="23"/>
          <w:szCs w:val="23"/>
          <w:rtl/>
        </w:rPr>
        <w:t>بزبان گویا و بدل مملو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از بشارت کبری و بجان مستبشر بنفحات اللّه گردی و در میان آن</w:t>
      </w:r>
      <w:r w:rsidR="00076AA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قوم بتربیت نفوس پردازی و ممتلی از نور گردی مردمک دیده هرچند لون سیاه دارد ولی معدن نور است تو نیز چنان شوی خوی باید نورانی باشد نه روی باری پس در نهایت ایقان و اطمینان ربّ اجعلنی نوراً باهراً و سراجاً وهّاجاً و نجماً بازغاً حتّی انوّر القلوب بضیآء ساطع من ملکوت</w:t>
      </w:r>
      <w:r w:rsidR="00076AA9">
        <w:rPr>
          <w:rFonts w:ascii="Times Ext Roman" w:hAnsi="Times Ext Roman" w:cs="Naskh MT for Bosch School"/>
          <w:sz w:val="23"/>
          <w:szCs w:val="23"/>
          <w:rtl/>
        </w:rPr>
        <w:t>ک الأبهی بفرما احبّا و سایر ام</w:t>
      </w:r>
      <w:r w:rsidR="00076AA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الرّحمان را از قبل من نهایت محبّت و مهربانی بیان کن و علیک البهآء الأبهی</w:t>
      </w:r>
    </w:p>
    <w:p w14:paraId="028ACC74" w14:textId="77777777" w:rsidR="005F3C41" w:rsidRDefault="005F3C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D225EE" w14:textId="77777777" w:rsidR="001D6E7B" w:rsidRDefault="001D6E7B" w:rsidP="001D6E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05E040" w14:textId="77777777" w:rsidR="001D6E7B" w:rsidRDefault="001D6E7B" w:rsidP="001D6E7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A78B7FC" w14:textId="77777777" w:rsidR="001D6E7B" w:rsidRDefault="001D6E7B" w:rsidP="001D6E7B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4373C5B" w14:textId="77777777" w:rsidR="001D6E7B" w:rsidRDefault="001D6E7B" w:rsidP="001D6E7B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۳:۰۰ بعد از ظهر</w:t>
      </w:r>
    </w:p>
    <w:p w14:paraId="561321A2" w14:textId="77777777" w:rsidR="001D6E7B" w:rsidRDefault="001D6E7B" w:rsidP="001D6E7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6FE34FF" w14:textId="77777777" w:rsidR="005F3C41" w:rsidRDefault="005F3C41" w:rsidP="00076AA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F3C4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690B" w14:textId="77777777" w:rsidR="00C276DB" w:rsidRDefault="00C276DB" w:rsidP="00C276DB">
      <w:r>
        <w:separator/>
      </w:r>
    </w:p>
  </w:endnote>
  <w:endnote w:type="continuationSeparator" w:id="0">
    <w:p w14:paraId="3FACF253" w14:textId="77777777" w:rsidR="00C276DB" w:rsidRDefault="00C276DB" w:rsidP="00C2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2EF5" w14:textId="77777777" w:rsidR="00C276DB" w:rsidRDefault="00C276DB" w:rsidP="00C276DB">
      <w:r>
        <w:separator/>
      </w:r>
    </w:p>
  </w:footnote>
  <w:footnote w:type="continuationSeparator" w:id="0">
    <w:p w14:paraId="7643D14F" w14:textId="77777777" w:rsidR="00C276DB" w:rsidRDefault="00C276DB" w:rsidP="00C2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6AA9"/>
    <w:rsid w:val="00076AA9"/>
    <w:rsid w:val="000C0BB9"/>
    <w:rsid w:val="001D6E7B"/>
    <w:rsid w:val="00573339"/>
    <w:rsid w:val="005F3C41"/>
    <w:rsid w:val="00845CAD"/>
    <w:rsid w:val="00C276DB"/>
    <w:rsid w:val="00C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DF2D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7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6DB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27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6D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2022-11-07T10:43:00Z</dcterms:created>
  <dcterms:modified xsi:type="dcterms:W3CDTF">2022-11-07T10:43:00Z</dcterms:modified>
</cp:coreProperties>
</file>