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3D86D" w14:textId="572FFF26" w:rsidR="00E7316D" w:rsidRDefault="00E7316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مستر دوج</w:t>
      </w:r>
    </w:p>
    <w:p w14:paraId="0052C03E" w14:textId="675C33BD" w:rsidR="00E7316D" w:rsidRDefault="00E7316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کنیز عزیز الهی مس اماندا هانسن</w:t>
      </w:r>
    </w:p>
    <w:p w14:paraId="01A5BAB5" w14:textId="77777777" w:rsidR="00E7316D" w:rsidRDefault="00E7316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DF85D5D" w14:textId="5739B8D1" w:rsidR="00E7316D" w:rsidRDefault="00E7316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94D9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194D9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94D9D">
        <w:rPr>
          <w:rFonts w:ascii="Times Ext Roman" w:hAnsi="Times Ext Roman" w:cs="Naskh MT for Bosch School"/>
          <w:sz w:val="23"/>
          <w:szCs w:val="23"/>
          <w:rtl/>
        </w:rPr>
        <w:t xml:space="preserve"> بنت ملکوت نامه</w:t>
      </w:r>
      <w:r w:rsidRPr="00194D9D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194D9D">
        <w:rPr>
          <w:rFonts w:ascii="Times Ext Roman" w:hAnsi="Times Ext Roman" w:cs="Naskh MT for Bosch School"/>
          <w:sz w:val="23"/>
          <w:szCs w:val="23"/>
          <w:rtl/>
        </w:rPr>
        <w:t xml:space="preserve"> تو رس</w:t>
      </w:r>
      <w:r w:rsidRPr="00194D9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94D9D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194D9D">
        <w:rPr>
          <w:rFonts w:ascii="Times Ext Roman" w:hAnsi="Times Ext Roman" w:cs="Naskh MT for Bosch School"/>
          <w:sz w:val="23"/>
          <w:szCs w:val="23"/>
          <w:rtl/>
        </w:rPr>
        <w:t xml:space="preserve"> از مضمون فرح و سرور حاصل گشت ز</w:t>
      </w:r>
      <w:r w:rsidRPr="00194D9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94D9D">
        <w:rPr>
          <w:rFonts w:ascii="Times Ext Roman" w:hAnsi="Times Ext Roman" w:cs="Naskh MT for Bosch School" w:hint="eastAsia"/>
          <w:sz w:val="23"/>
          <w:szCs w:val="23"/>
          <w:rtl/>
        </w:rPr>
        <w:t>را</w:t>
      </w:r>
      <w:r w:rsidRPr="00194D9D">
        <w:rPr>
          <w:rFonts w:ascii="Times Ext Roman" w:hAnsi="Times Ext Roman" w:cs="Naskh MT for Bosch School"/>
          <w:sz w:val="23"/>
          <w:szCs w:val="23"/>
          <w:rtl/>
        </w:rPr>
        <w:t xml:space="preserve"> دل</w:t>
      </w:r>
      <w:r w:rsidRPr="00194D9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94D9D">
        <w:rPr>
          <w:rFonts w:ascii="Times Ext Roman" w:hAnsi="Times Ext Roman" w:cs="Naskh MT for Bosch School" w:hint="eastAsia"/>
          <w:sz w:val="23"/>
          <w:szCs w:val="23"/>
          <w:rtl/>
        </w:rPr>
        <w:t>ل</w:t>
      </w:r>
      <w:r w:rsidRPr="00194D9D">
        <w:rPr>
          <w:rFonts w:ascii="Times Ext Roman" w:hAnsi="Times Ext Roman" w:cs="Naskh MT for Bosch School"/>
          <w:sz w:val="23"/>
          <w:szCs w:val="23"/>
          <w:rtl/>
        </w:rPr>
        <w:t xml:space="preserve"> بر آن بود که چشم حقّ‌ب</w:t>
      </w:r>
      <w:r w:rsidRPr="00194D9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94D9D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194D9D">
        <w:rPr>
          <w:rFonts w:ascii="Times Ext Roman" w:hAnsi="Times Ext Roman" w:cs="Naskh MT for Bosch School"/>
          <w:sz w:val="23"/>
          <w:szCs w:val="23"/>
          <w:rtl/>
        </w:rPr>
        <w:t xml:space="preserve"> گشود</w:t>
      </w:r>
      <w:r w:rsidRPr="00194D9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انوار ظهور ملکوت مشاهده نمودی و بحقیقت پی‌بردی منجذب جمال الهی گشتی و بنار محبّت اللّه برافروختی امیدوارم که بروح القدس تعمید یابی و بوحدت عالم انسانی خدمت نمائی خادمهٴ ملکوت گردی و موفّق بامری عظیم شوی سراج هدایت بدست گیری و گمراهان را دلالت نمائی و موفّق بامری گردی که سبب هدایت و حیات ابدیّهٴ عالم انسانی شوی و علیک البهآء الأبهی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E7316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A90"/>
    <w:rsid w:val="00194D9D"/>
    <w:rsid w:val="005F7ADC"/>
    <w:rsid w:val="007B5530"/>
    <w:rsid w:val="00914A90"/>
    <w:rsid w:val="00926E71"/>
    <w:rsid w:val="00B30620"/>
    <w:rsid w:val="00BC7B12"/>
    <w:rsid w:val="00DC5540"/>
    <w:rsid w:val="00E7316D"/>
    <w:rsid w:val="00F6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4240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C7B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2026-07-26T13:16:00Z</dcterms:created>
  <dcterms:modified xsi:type="dcterms:W3CDTF">2026-07-28T02:45:00Z</dcterms:modified>
</cp:coreProperties>
</file>