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E47B" w14:textId="6AE7764D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4681103C" w14:textId="77777777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058A78F" w14:textId="4CB2627B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ساره نراقی علیها بهآء اللّه الأبهی</w:t>
      </w:r>
    </w:p>
    <w:p w14:paraId="44210A04" w14:textId="77777777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28A18F7" w14:textId="77777777" w:rsidR="005809F2" w:rsidRDefault="005809F2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هوالأبهی</w:t>
      </w:r>
    </w:p>
    <w:p w14:paraId="46EC8995" w14:textId="77777777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B66E866" w14:textId="23C2071D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9D2FC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9D2F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2FCC">
        <w:rPr>
          <w:rFonts w:ascii="Times Ext Roman" w:hAnsi="Times Ext Roman" w:cs="Naskh MT for Bosch School"/>
          <w:sz w:val="23"/>
          <w:szCs w:val="23"/>
          <w:rtl/>
        </w:rPr>
        <w:t xml:space="preserve"> امة‌اللّه نامه‌ات در ا</w:t>
      </w:r>
      <w:r w:rsidRPr="009D2F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2FCC">
        <w:rPr>
          <w:rFonts w:ascii="Times Ext Roman" w:hAnsi="Times Ext Roman" w:cs="Naskh MT for Bosch School" w:hint="eastAsia"/>
          <w:sz w:val="23"/>
          <w:szCs w:val="23"/>
          <w:rtl/>
        </w:rPr>
        <w:t>ن</w:t>
      </w:r>
      <w:r w:rsidRPr="009D2FCC">
        <w:rPr>
          <w:rFonts w:ascii="Times Ext Roman" w:hAnsi="Times Ext Roman" w:cs="Naskh MT for Bosch School"/>
          <w:sz w:val="23"/>
          <w:szCs w:val="23"/>
          <w:rtl/>
        </w:rPr>
        <w:t xml:space="preserve"> مقام وارد و ملاحظه گرد</w:t>
      </w:r>
      <w:r w:rsidRPr="009D2F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9D2FC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9D2FCC">
        <w:rPr>
          <w:rFonts w:ascii="Times Ext Roman" w:hAnsi="Times Ext Roman" w:cs="Naskh MT for Bosch School"/>
          <w:sz w:val="23"/>
          <w:szCs w:val="23"/>
          <w:rtl/>
        </w:rPr>
        <w:t xml:space="preserve"> تبتّل و تضرّع بود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توجّه و تذکّر الیوم عظمای رجال غافل و تو آگاه و علمای اقوام و ملل کور و تو بینا و باانتباه اقویا اضعف ضعفا گشتند و </w:t>
      </w:r>
      <w:r w:rsidR="00EA79C3">
        <w:rPr>
          <w:rFonts w:ascii="Times Ext Roman" w:hAnsi="Times Ext Roman" w:cs="Naskh MT for Bosch School" w:hint="cs"/>
          <w:sz w:val="23"/>
          <w:szCs w:val="23"/>
          <w:rtl/>
        </w:rPr>
        <w:t xml:space="preserve">توانان </w:t>
      </w:r>
      <w:r>
        <w:rPr>
          <w:rFonts w:ascii="Times Ext Roman" w:hAnsi="Times Ext Roman" w:cs="Naskh MT for Bosch School"/>
          <w:sz w:val="23"/>
          <w:szCs w:val="23"/>
          <w:rtl/>
        </w:rPr>
        <w:t>توانایان ناتوان شدند و اماء رحمن مرد میدان این چه فضل است و این چه احسان و این چه لطف است و این چه احسان منّت حیّ قیّومیرا سزاست که نساء را باقبال فخر رجال فرمود و اماء را بقوّت ایمان غالب بر ابطال میدان نطقی فصیح بخشید و بیانی بلیغ قلبی روشن عطا فرمود و صدری ملهم جانی پربشارت داد و وجدانی در نهایت لطافت و نورانیّت له الفضل و له الجود و له الاحسان علی کلّ موجود ع ع</w:t>
      </w:r>
    </w:p>
    <w:p w14:paraId="35EE9800" w14:textId="77777777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D4A1716" w14:textId="65979656" w:rsidR="005809F2" w:rsidRDefault="005809F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 xml:space="preserve">امة‌اللّه زهرا و امة‌اللّه فاطمه و امة‌اللّه راضیه 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را </w:t>
      </w:r>
      <w:r>
        <w:rPr>
          <w:rFonts w:ascii="Times Ext Roman" w:hAnsi="Times Ext Roman" w:cs="Naskh MT for Bosch School"/>
          <w:sz w:val="23"/>
          <w:szCs w:val="23"/>
          <w:rtl/>
        </w:rPr>
        <w:t>تکبیر ابدع ابهی ابلاغ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دارید و همچنین جناب سلیل علی اکبر را جناب آقا محمّد را از قبل اینعبد نهایت اشتیاق ابلاغ دارید بگوئید غم مخور محزون مباش جمال قدم روحی لأحبّائه الفدآء را از وطن و شهرها اخراج نمودند اگر من و شما را نیز اخراج نمایند ضرری ندارد تأسّی بحضرت مقصود نمودیم و از کأس بلای او چشیدیم و البهآء علیه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5809F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9F2"/>
    <w:rsid w:val="003D7C70"/>
    <w:rsid w:val="00405938"/>
    <w:rsid w:val="00494E4E"/>
    <w:rsid w:val="005809F2"/>
    <w:rsid w:val="008241C5"/>
    <w:rsid w:val="009D2FCC"/>
    <w:rsid w:val="00BE41EB"/>
    <w:rsid w:val="00C01479"/>
    <w:rsid w:val="00EA79C3"/>
    <w:rsid w:val="00F8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0A8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830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2026-07-24T06:18:00Z</dcterms:created>
  <dcterms:modified xsi:type="dcterms:W3CDTF">2026-07-25T20:22:00Z</dcterms:modified>
</cp:coreProperties>
</file>