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6291" w14:textId="6CD64FA6" w:rsidR="00330EFD" w:rsidRDefault="007146B3" w:rsidP="00AE739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مونت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E114C8">
        <w:rPr>
          <w:rFonts w:ascii="Times Ext Roman" w:hAnsi="Times Ext Roman" w:cs="Naskh MT for Bosch School"/>
          <w:sz w:val="23"/>
          <w:szCs w:val="23"/>
          <w:rtl/>
        </w:rPr>
        <w:t>کلیر</w:t>
      </w:r>
    </w:p>
    <w:p w14:paraId="75A21EC7" w14:textId="74BA81D2" w:rsidR="00AE7397" w:rsidRDefault="007146B3" w:rsidP="007146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A1508C">
        <w:rPr>
          <w:rFonts w:ascii="Times Ext Roman" w:hAnsi="Times Ext Roman" w:cs="Naskh MT for Bosch School" w:hint="cs"/>
          <w:sz w:val="23"/>
          <w:szCs w:val="23"/>
          <w:rtl/>
        </w:rPr>
        <w:t>ئونور</w:t>
      </w:r>
      <w:r w:rsidR="00AE7397">
        <w:rPr>
          <w:rFonts w:ascii="Times Ext Roman" w:hAnsi="Times Ext Roman" w:cs="Naskh MT for Bosch School"/>
          <w:sz w:val="23"/>
          <w:szCs w:val="23"/>
          <w:rtl/>
        </w:rPr>
        <w:t>ا ادسال</w:t>
      </w:r>
    </w:p>
    <w:p w14:paraId="10866BBA" w14:textId="2A5099B2" w:rsidR="004E5B81" w:rsidRDefault="00AE7397" w:rsidP="004E5B81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L. W. Edsall</w:t>
      </w:r>
    </w:p>
    <w:p w14:paraId="413BA97A" w14:textId="7125070C" w:rsidR="00330EFD" w:rsidRDefault="00330EFD" w:rsidP="004E5B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>Montclair N.J.</w:t>
      </w:r>
    </w:p>
    <w:p w14:paraId="28E17999" w14:textId="77777777" w:rsidR="00E114C8" w:rsidRDefault="00E114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02B8F9" w14:textId="77777777" w:rsidR="00E114C8" w:rsidRDefault="00E114C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C7F12DC" w14:textId="77777777" w:rsidR="00E114C8" w:rsidRDefault="00E114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F8E3E5" w14:textId="2C6EC97A" w:rsidR="00E114C8" w:rsidRDefault="00E114C8" w:rsidP="001767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A62A0">
        <w:rPr>
          <w:rFonts w:ascii="Times Ext Roman" w:hAnsi="Times Ext Roman" w:cs="Naskh MT for Bosch School"/>
          <w:sz w:val="23"/>
          <w:szCs w:val="23"/>
          <w:rtl/>
        </w:rPr>
        <w:t>ای بنت ملکوت نامه‌ئی که شامل وقایع سنهٴ ماضیه بود ملاحظه گردید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فی‌الحقیقه دلالت بر آن مینمود که نفثات روح القدس احبّا و اماء رحمان</w:t>
      </w:r>
      <w:r w:rsidR="00AE739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زنده نموده که هر</w:t>
      </w:r>
      <w:r w:rsidR="00AE739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یک بخدمت کلمة اللّه پرداخته و در محافل بر نشر نفحات اللّه لسان بلیغ گشودند و بیان فصیح نمودند عنقریب آفاق غرب مطالع شرق گردد و شمس حقیقت چنان بتابد که ظلمت ضلال متلاشی شود ولی جمّ غفیری بر شما قیام نمایند و بجفا پردازند لسان ملامت گشایند و شماتت کنند و اجتناب واجب دانند و اذیّت وارد آورند ولی پدر آسمانی چنان شما را روشن نماید که مانند شعاع آفتاب ابرهای تاریک را متلاشی نماید و بدرخشد و روی زمین روشن نماید باید در وقت وقوع این امتحانات قدم ثبات بنمائید و صبر و تحمّل کنید و بالعکس بنهایت محبّت و مهربانی مقاومت نمائید اذیّت و جفای ایشان</w:t>
      </w:r>
      <w:r w:rsidR="00AE739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مانند حرکات صبیان بینید و بهیچ</w:t>
      </w:r>
      <w:r w:rsidR="00AE739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وجه اهمّیّت ندهید زیرا عاقبت نورانیّت ملکوت بر ظلمانیّت ناسوت غالب گردد و علوّیّت و سموّ مقاصد شما ظاهر و آشکار شود چیزی مکتوم نماند دهن زیتون ولو در قعر چاه ماند عاقبت روشنی قندیل در رأس مناره گردد صغیران بزرگوار شوند و بینوایان بانوا گردند اطفال ابناء مل</w:t>
      </w:r>
      <w:r w:rsidR="008D4A63">
        <w:rPr>
          <w:rFonts w:ascii="Times Ext Roman" w:hAnsi="Times Ext Roman" w:cs="Naskh MT for Bosch School"/>
          <w:sz w:val="23"/>
          <w:szCs w:val="23"/>
          <w:rtl/>
        </w:rPr>
        <w:t>کوت شوند و گمشدگان بوطن الهی پی</w:t>
      </w:r>
      <w:r w:rsidR="008D4A63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برند مطمئن باش و علیکم البهآء الأبهی ع ع</w:t>
      </w:r>
    </w:p>
    <w:p w14:paraId="37C3CD98" w14:textId="77777777" w:rsidR="0017676D" w:rsidRPr="00324AF7" w:rsidRDefault="0017676D" w:rsidP="0017676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6DB3193B" w14:textId="77777777" w:rsidR="0017676D" w:rsidRPr="00324AF7" w:rsidRDefault="0017676D" w:rsidP="0017676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1342031" w14:textId="30DB88EE" w:rsidR="0017676D" w:rsidRPr="0017676D" w:rsidRDefault="0017676D" w:rsidP="0017676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17676D" w:rsidRPr="0017676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55C4" w14:textId="77777777" w:rsidR="005356BA" w:rsidRDefault="005356BA" w:rsidP="00F67E68">
      <w:r>
        <w:separator/>
      </w:r>
    </w:p>
  </w:endnote>
  <w:endnote w:type="continuationSeparator" w:id="0">
    <w:p w14:paraId="2C84311D" w14:textId="77777777" w:rsidR="005356BA" w:rsidRDefault="005356BA" w:rsidP="00F6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F439" w14:textId="77777777" w:rsidR="005356BA" w:rsidRDefault="005356BA" w:rsidP="00F67E68">
      <w:r>
        <w:separator/>
      </w:r>
    </w:p>
  </w:footnote>
  <w:footnote w:type="continuationSeparator" w:id="0">
    <w:p w14:paraId="2229407D" w14:textId="77777777" w:rsidR="005356BA" w:rsidRDefault="005356BA" w:rsidP="00F6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397"/>
    <w:rsid w:val="0017676D"/>
    <w:rsid w:val="001F49CC"/>
    <w:rsid w:val="00330EFD"/>
    <w:rsid w:val="00470BB2"/>
    <w:rsid w:val="004E5B81"/>
    <w:rsid w:val="005356BA"/>
    <w:rsid w:val="007146B3"/>
    <w:rsid w:val="00727D82"/>
    <w:rsid w:val="007B02B9"/>
    <w:rsid w:val="008D4A63"/>
    <w:rsid w:val="009A62A0"/>
    <w:rsid w:val="00A1508C"/>
    <w:rsid w:val="00AE7397"/>
    <w:rsid w:val="00CA766B"/>
    <w:rsid w:val="00E114C8"/>
    <w:rsid w:val="00F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90A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7D82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7E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E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E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E68"/>
    <w:rPr>
      <w:sz w:val="24"/>
      <w:szCs w:val="24"/>
    </w:rPr>
  </w:style>
  <w:style w:type="character" w:styleId="Hyperlink">
    <w:name w:val="Hyperlink"/>
    <w:uiPriority w:val="99"/>
    <w:unhideWhenUsed/>
    <w:rsid w:val="00176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2023-07-31T12:26:00Z</dcterms:created>
  <dcterms:modified xsi:type="dcterms:W3CDTF">2023-08-29T13:11:00Z</dcterms:modified>
</cp:coreProperties>
</file>