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322F" w14:textId="70639854" w:rsidR="00DB791F" w:rsidRDefault="0018223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٩</w:t>
      </w:r>
      <w:r w:rsidR="00B9127E"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customMarkFollows="1" w:id="1"/>
        <w:t>١</w:t>
      </w:r>
    </w:p>
    <w:p w14:paraId="2304211F" w14:textId="77777777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0777940" w14:textId="37D7BB50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از طریق بمبئی</w:t>
      </w:r>
    </w:p>
    <w:p w14:paraId="32738808" w14:textId="6A39BC02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آقا میرزا محسن</w:t>
      </w:r>
    </w:p>
    <w:p w14:paraId="15367772" w14:textId="43EE91A9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عراق عجم</w:t>
      </w:r>
    </w:p>
    <w:p w14:paraId="65911067" w14:textId="3256E0AE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موسی ابراهیم کاشانی و جناب میرزا یوسف ریحانی</w:t>
      </w:r>
    </w:p>
    <w:p w14:paraId="092F1DE8" w14:textId="77777777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F9B02A1" w14:textId="49F63659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9127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دو نفس نوران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الحمد للّه مضمون مشحون بمعان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نوران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و روحان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و رحمان</w:t>
      </w:r>
      <w:r w:rsidRPr="00B9127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9127E">
        <w:rPr>
          <w:rFonts w:ascii="Times Ext Roman" w:hAnsi="Times Ext Roman" w:cs="Naskh MT for Bosch School"/>
          <w:sz w:val="23"/>
          <w:szCs w:val="23"/>
          <w:rtl/>
        </w:rPr>
        <w:t xml:space="preserve">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مطمئن بفضل بی‌پایان حضرت رحمن باشید و متوکّل بر او بحکمت حرکت نمائید زیرا حکمت از وصایای الهی است احبّا باید در حالتی که شاهد انجمنند مستور در پیراهن یعنی پرده‌دری ننمایند و بمدارا و کلام لیّن محاوره و مکالمه کنند و هر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چه از خلق خطا بینند بوفا قیام کنند در یکی از توقیعات جمال مبارک این عبارت مندرج باید دست قاتل را بوسید و رقص‌کنان آهنگ کوی دوست نمود باری احبّای عراق صدمات کشیدند و از قوم جهول ظلوم شدّت هجوم دیدند اینست شأن مغلوبان برهان چون حجّت بالغه گردد دست تطاول گشایند ولی خدا با شماست و العاقبة للمتّقین مسرور و شادمان باشید پر روح و ریحان باشید منجذب دلبر آفاق باشید و مشتعل بنار محبّة اللّه باشید از عدم فرصت مختصر مرقوم گردید و علیکما التّحیّة و الثّنآء</w:t>
      </w:r>
    </w:p>
    <w:p w14:paraId="28C0C0EB" w14:textId="77777777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5B5B68A" w14:textId="058FC496" w:rsidR="00DB791F" w:rsidRDefault="001652B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914D4">
        <w:rPr>
          <w:rFonts w:ascii="Naskh MT for Bosch School" w:hAnsi="Naskh MT for Bosch School" w:cs="Naskh MT for Bosch School"/>
          <w:sz w:val="23"/>
          <w:szCs w:val="23"/>
          <w:rtl/>
          <w:lang w:bidi="fa-IR"/>
        </w:rPr>
        <w:t>۴</w:t>
      </w:r>
      <w:r w:rsidR="00DB791F">
        <w:rPr>
          <w:rFonts w:ascii="Times Ext Roman" w:hAnsi="Times Ext Roman" w:cs="Naskh MT for Bosch School"/>
          <w:sz w:val="23"/>
          <w:szCs w:val="23"/>
          <w:rtl/>
        </w:rPr>
        <w:t xml:space="preserve"> ذی‌حجّه ١٣٣٩</w:t>
      </w:r>
    </w:p>
    <w:p w14:paraId="27288455" w14:textId="77777777" w:rsidR="00DB791F" w:rsidRDefault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8696D32" w14:textId="77755035" w:rsidR="00DB791F" w:rsidRDefault="00DB791F" w:rsidP="00DB791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DB791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F7DD" w14:textId="77777777" w:rsidR="00B42B7B" w:rsidRDefault="00B42B7B" w:rsidP="005D51CC">
      <w:r>
        <w:separator/>
      </w:r>
    </w:p>
  </w:endnote>
  <w:endnote w:type="continuationSeparator" w:id="0">
    <w:p w14:paraId="548AF253" w14:textId="77777777" w:rsidR="00B42B7B" w:rsidRDefault="00B42B7B" w:rsidP="005D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FB12" w14:textId="77777777" w:rsidR="00B42B7B" w:rsidRDefault="00B42B7B" w:rsidP="005D51CC">
      <w:r>
        <w:separator/>
      </w:r>
    </w:p>
  </w:footnote>
  <w:footnote w:type="continuationSeparator" w:id="0">
    <w:p w14:paraId="57C05873" w14:textId="77777777" w:rsidR="00B42B7B" w:rsidRDefault="00B42B7B" w:rsidP="005D51CC">
      <w:r>
        <w:continuationSeparator/>
      </w:r>
    </w:p>
  </w:footnote>
  <w:footnote w:id="1">
    <w:p w14:paraId="4953C212" w14:textId="2B5E81EC" w:rsidR="00B9127E" w:rsidRDefault="00B9127E" w:rsidP="00B9127E">
      <w:pPr>
        <w:pStyle w:val="FootnoteText"/>
        <w:bidi/>
        <w:rPr>
          <w:rtl/>
        </w:rPr>
      </w:pPr>
      <w:r>
        <w:rPr>
          <w:rStyle w:val="FootnoteReference"/>
          <w:rtl/>
        </w:rPr>
        <w:t>١</w:t>
      </w:r>
      <w:r w:rsidRPr="00B9127E">
        <w:rPr>
          <w:rFonts w:ascii="Naskh MT for Bosch School" w:hAnsi="Naskh MT for Bosch School" w:cs="Naskh MT for Bosch School"/>
          <w:rtl/>
        </w:rPr>
        <w:t xml:space="preserve"> </w:t>
      </w:r>
      <w:r w:rsidRPr="005F1F2B">
        <w:rPr>
          <w:rFonts w:ascii="Naskh MT for Bosch School" w:hAnsi="Naskh MT for Bosch School" w:cs="Naskh MT for Bosch School"/>
          <w:rtl/>
        </w:rPr>
        <w:t>رقم ٩ بر طبق حساب ابجد معادل عددی کلمه ”بهاء“ است</w:t>
      </w:r>
      <w:r>
        <w:rPr>
          <w:rFonts w:ascii="Naskh MT for Bosch School" w:hAnsi="Naskh MT for Bosch School" w:cs="Naskh MT for Bosch School" w:hint="cs"/>
          <w:rtl/>
          <w:lang w:bidi="fa-IR"/>
        </w:rPr>
        <w:t>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1F"/>
    <w:rsid w:val="00155287"/>
    <w:rsid w:val="001652B8"/>
    <w:rsid w:val="00182238"/>
    <w:rsid w:val="00197E71"/>
    <w:rsid w:val="00275649"/>
    <w:rsid w:val="002C5090"/>
    <w:rsid w:val="002C64AE"/>
    <w:rsid w:val="0054064E"/>
    <w:rsid w:val="005D19AC"/>
    <w:rsid w:val="005D51CC"/>
    <w:rsid w:val="007426A1"/>
    <w:rsid w:val="009F06BB"/>
    <w:rsid w:val="00B42B7B"/>
    <w:rsid w:val="00B9127E"/>
    <w:rsid w:val="00DB791F"/>
    <w:rsid w:val="00DD7087"/>
    <w:rsid w:val="00E4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D88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8223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D51CC"/>
    <w:rPr>
      <w:sz w:val="24"/>
      <w:szCs w:val="24"/>
    </w:rPr>
  </w:style>
  <w:style w:type="paragraph" w:styleId="FootnoteText">
    <w:name w:val="footnote text"/>
    <w:basedOn w:val="Normal"/>
    <w:link w:val="FootnoteTextChar"/>
    <w:rsid w:val="005D51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D51CC"/>
  </w:style>
  <w:style w:type="character" w:styleId="FootnoteReference">
    <w:name w:val="footnote reference"/>
    <w:basedOn w:val="DefaultParagraphFont"/>
    <w:rsid w:val="005D5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106E6-3639-4875-BAE3-C154A0DB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2026-07-26T13:53:00Z</dcterms:created>
  <dcterms:modified xsi:type="dcterms:W3CDTF">2026-07-28T02:56:00Z</dcterms:modified>
</cp:coreProperties>
</file>