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3D001" w14:textId="3ABF1402" w:rsidR="0091698D" w:rsidRPr="00BB2491" w:rsidRDefault="0091698D">
      <w:pPr>
        <w:pStyle w:val="BWCInternalInfo"/>
        <w:jc w:val="left"/>
        <w:rPr>
          <w:rtl/>
          <w:lang w:val="en-US" w:bidi="ar-SA"/>
        </w:rPr>
      </w:pPr>
      <w:r w:rsidRPr="00BB2491">
        <w:rPr>
          <w:rFonts w:hint="cs"/>
          <w:rtl/>
          <w:lang w:val="en-US" w:bidi="ar-SA"/>
        </w:rPr>
        <w:t>همدان</w:t>
      </w:r>
    </w:p>
    <w:p w14:paraId="3E4F912D" w14:textId="4F6F647F" w:rsidR="0091698D" w:rsidRPr="00BB2491" w:rsidRDefault="002902E1">
      <w:pPr>
        <w:pStyle w:val="BWCInternalInfo"/>
        <w:jc w:val="left"/>
        <w:rPr>
          <w:rtl/>
          <w:lang w:val="en-US" w:bidi="ar-SA"/>
        </w:rPr>
      </w:pPr>
      <w:r>
        <w:rPr>
          <w:rFonts w:hint="cs"/>
          <w:rtl/>
          <w:lang w:val="en-US" w:bidi="ar-SA"/>
        </w:rPr>
        <w:t>بواسطۀ جناب آقا نعمت‌الله</w:t>
      </w:r>
    </w:p>
    <w:p w14:paraId="0D814AE2" w14:textId="7F6F38D2" w:rsidR="0091698D" w:rsidRPr="00BB2491" w:rsidRDefault="0091698D" w:rsidP="0091698D">
      <w:pPr>
        <w:pStyle w:val="BWCInternalInfo"/>
        <w:jc w:val="left"/>
        <w:rPr>
          <w:rtl/>
          <w:lang w:val="en-US" w:bidi="ar-SA"/>
        </w:rPr>
      </w:pPr>
      <w:r w:rsidRPr="00BB2491">
        <w:rPr>
          <w:rFonts w:hint="cs"/>
          <w:rtl/>
          <w:lang w:val="en-US" w:bidi="ar-SA"/>
        </w:rPr>
        <w:t>حضرات معلّمین و مستخدمین</w:t>
      </w:r>
      <w:r w:rsidR="00672111">
        <w:rPr>
          <w:rFonts w:hint="cs"/>
          <w:rtl/>
          <w:lang w:val="en-US" w:bidi="ar-SA"/>
        </w:rPr>
        <w:t xml:space="preserve"> مدرسۀ تا</w:t>
      </w:r>
      <w:r w:rsidR="0065503F">
        <w:rPr>
          <w:rFonts w:hint="cs"/>
          <w:rtl/>
          <w:lang w:val="en-US" w:bidi="ar-SA"/>
        </w:rPr>
        <w:t>ئ</w:t>
      </w:r>
      <w:r w:rsidR="00146898">
        <w:rPr>
          <w:rFonts w:hint="cs"/>
          <w:rtl/>
          <w:lang w:val="en-US" w:bidi="ar-SA"/>
        </w:rPr>
        <w:t>ید علیهم بهآء الله الا</w:t>
      </w:r>
      <w:r w:rsidRPr="00BB2491">
        <w:rPr>
          <w:rFonts w:hint="cs"/>
          <w:rtl/>
          <w:lang w:val="en-US" w:bidi="ar-SA"/>
        </w:rPr>
        <w:t>بهی</w:t>
      </w:r>
    </w:p>
    <w:p w14:paraId="34228A48" w14:textId="68E3C493" w:rsidR="0091698D" w:rsidRPr="00BB2491" w:rsidRDefault="0091698D" w:rsidP="002902E1">
      <w:pPr>
        <w:pStyle w:val="BWCInternalInfo"/>
        <w:jc w:val="both"/>
        <w:rPr>
          <w:rtl/>
          <w:lang w:val="en-US" w:bidi="ar-SA"/>
        </w:rPr>
      </w:pPr>
      <w:r w:rsidRPr="00BB2491">
        <w:rPr>
          <w:rFonts w:hint="cs"/>
          <w:rtl/>
          <w:lang w:val="en-US" w:bidi="ar-SA"/>
        </w:rPr>
        <w:t xml:space="preserve">رئیس موسیو اندره جناب </w:t>
      </w:r>
      <w:r w:rsidR="002902E1">
        <w:rPr>
          <w:rFonts w:hint="cs"/>
          <w:rtl/>
          <w:lang w:val="en-US" w:bidi="ar-SA"/>
        </w:rPr>
        <w:t>آقا شیخ</w:t>
      </w:r>
      <w:r w:rsidRPr="00BB2491">
        <w:rPr>
          <w:rFonts w:hint="cs"/>
          <w:rtl/>
          <w:lang w:val="en-US" w:bidi="ar-SA"/>
        </w:rPr>
        <w:t xml:space="preserve"> علی جناب ادیب جناب سلطان عبد</w:t>
      </w:r>
      <w:r w:rsidR="00146898">
        <w:rPr>
          <w:rFonts w:hint="cs"/>
          <w:rtl/>
          <w:lang w:val="en-US" w:bidi="ar-SA"/>
        </w:rPr>
        <w:t xml:space="preserve"> </w:t>
      </w:r>
      <w:r w:rsidRPr="00BB2491">
        <w:rPr>
          <w:rFonts w:hint="cs"/>
          <w:rtl/>
          <w:lang w:val="en-US" w:bidi="ar-SA"/>
        </w:rPr>
        <w:t>الحمید میرزا جناب میرزا اسحق جناب آقا عبد</w:t>
      </w:r>
      <w:r w:rsidR="00146898">
        <w:rPr>
          <w:rFonts w:hint="cs"/>
          <w:rtl/>
          <w:lang w:val="en-US" w:bidi="ar-SA"/>
        </w:rPr>
        <w:t xml:space="preserve"> المحمّد جناب خادم کربلائی محمّد</w:t>
      </w:r>
      <w:r w:rsidRPr="00BB2491">
        <w:rPr>
          <w:rFonts w:hint="cs"/>
          <w:rtl/>
          <w:lang w:val="en-US" w:bidi="ar-SA"/>
        </w:rPr>
        <w:t>حسین</w:t>
      </w:r>
    </w:p>
    <w:p w14:paraId="2C1FBF41" w14:textId="77777777" w:rsidR="0091698D" w:rsidRPr="00BB2491" w:rsidRDefault="0091698D" w:rsidP="0091698D">
      <w:pPr>
        <w:pStyle w:val="BWCInternalInfo"/>
        <w:jc w:val="left"/>
        <w:rPr>
          <w:rtl/>
          <w:lang w:val="en-US" w:bidi="ar-SA"/>
        </w:rPr>
      </w:pPr>
    </w:p>
    <w:p w14:paraId="58F8E4F2" w14:textId="77777777" w:rsidR="0091698D" w:rsidRPr="00BB2491" w:rsidRDefault="0091698D" w:rsidP="0091698D">
      <w:pPr>
        <w:pStyle w:val="BWCInternalInfo"/>
        <w:jc w:val="center"/>
        <w:rPr>
          <w:rtl/>
          <w:lang w:val="en-US" w:bidi="ar-SA"/>
        </w:rPr>
      </w:pPr>
      <w:r w:rsidRPr="00BB2491">
        <w:rPr>
          <w:rFonts w:hint="cs"/>
          <w:rtl/>
          <w:lang w:val="en-US" w:bidi="ar-SA"/>
        </w:rPr>
        <w:t>هو</w:t>
      </w:r>
      <w:r w:rsidR="00146898">
        <w:rPr>
          <w:rFonts w:hint="cs"/>
          <w:rtl/>
          <w:lang w:val="en-US" w:bidi="ar-SA"/>
        </w:rPr>
        <w:t xml:space="preserve"> </w:t>
      </w:r>
      <w:r w:rsidRPr="00BB2491">
        <w:rPr>
          <w:rFonts w:hint="cs"/>
          <w:rtl/>
          <w:lang w:val="en-US" w:bidi="ar-SA"/>
        </w:rPr>
        <w:t>الله</w:t>
      </w:r>
    </w:p>
    <w:p w14:paraId="5F740AED" w14:textId="77777777" w:rsidR="0091698D" w:rsidRPr="00BB2491" w:rsidRDefault="0091698D" w:rsidP="0091698D">
      <w:pPr>
        <w:pStyle w:val="BWCInternalInfo"/>
        <w:jc w:val="both"/>
        <w:rPr>
          <w:rtl/>
          <w:lang w:val="en-US" w:bidi="ar-SA"/>
        </w:rPr>
      </w:pPr>
    </w:p>
    <w:p w14:paraId="01D41F56" w14:textId="04F93803" w:rsidR="0091698D" w:rsidRPr="00BB2491" w:rsidRDefault="00B97ABC" w:rsidP="007F4A93">
      <w:pPr>
        <w:pStyle w:val="BWCInternalInfo"/>
        <w:jc w:val="both"/>
        <w:rPr>
          <w:rtl/>
          <w:lang w:val="en-US" w:bidi="ar-SA"/>
        </w:rPr>
      </w:pPr>
      <w:r w:rsidRPr="0076595E">
        <w:rPr>
          <w:rFonts w:hint="cs"/>
          <w:rtl/>
          <w:lang w:val="en-US" w:bidi="ar-SA"/>
        </w:rPr>
        <w:t>ی</w:t>
      </w:r>
      <w:r w:rsidRPr="0076595E">
        <w:rPr>
          <w:rFonts w:hint="eastAsia"/>
          <w:rtl/>
          <w:lang w:val="en-US" w:bidi="ar-SA"/>
        </w:rPr>
        <w:t>اران</w:t>
      </w:r>
      <w:r w:rsidRPr="0076595E">
        <w:rPr>
          <w:rtl/>
          <w:lang w:val="en-US" w:bidi="ar-SA"/>
        </w:rPr>
        <w:t xml:space="preserve"> مهربانا ال</w:t>
      </w:r>
      <w:r w:rsidRPr="0076595E">
        <w:rPr>
          <w:rFonts w:hint="cs"/>
          <w:rtl/>
          <w:lang w:val="en-US" w:bidi="ar-SA"/>
        </w:rPr>
        <w:t>ی</w:t>
      </w:r>
      <w:r w:rsidRPr="0076595E">
        <w:rPr>
          <w:rFonts w:hint="eastAsia"/>
          <w:rtl/>
          <w:lang w:val="en-US" w:bidi="ar-SA"/>
        </w:rPr>
        <w:t>وم</w:t>
      </w:r>
      <w:r w:rsidRPr="0076595E">
        <w:rPr>
          <w:rtl/>
          <w:lang w:val="en-US" w:bidi="ar-SA"/>
        </w:rPr>
        <w:t xml:space="preserve"> در ح</w:t>
      </w:r>
      <w:r w:rsidRPr="0076595E">
        <w:rPr>
          <w:rFonts w:hint="cs"/>
          <w:rtl/>
          <w:lang w:val="en-US" w:bidi="ar-SA"/>
        </w:rPr>
        <w:t>یّ</w:t>
      </w:r>
      <w:r w:rsidRPr="0076595E">
        <w:rPr>
          <w:rFonts w:hint="eastAsia"/>
          <w:rtl/>
          <w:lang w:val="en-US" w:bidi="ar-SA"/>
        </w:rPr>
        <w:t>ز</w:t>
      </w:r>
      <w:r w:rsidRPr="0076595E">
        <w:rPr>
          <w:rtl/>
          <w:lang w:val="en-US" w:bidi="ar-SA"/>
        </w:rPr>
        <w:t xml:space="preserve"> امکان نشر معارف اشرف صنعت</w:t>
      </w:r>
      <w:r w:rsidRPr="0076595E">
        <w:rPr>
          <w:rFonts w:hint="cs"/>
          <w:rtl/>
          <w:lang w:val="en-US" w:bidi="ar-SA"/>
        </w:rPr>
        <w:t>ی</w:t>
      </w:r>
      <w:r w:rsidRPr="0076595E">
        <w:rPr>
          <w:rtl/>
          <w:lang w:val="en-US" w:bidi="ar-SA"/>
        </w:rPr>
        <w:t xml:space="preserve"> است از برا</w:t>
      </w:r>
      <w:r w:rsidRPr="0076595E">
        <w:rPr>
          <w:rFonts w:hint="cs"/>
          <w:rtl/>
          <w:lang w:val="en-US" w:bidi="ar-SA"/>
        </w:rPr>
        <w:t>ی</w:t>
      </w:r>
      <w:r w:rsidRPr="0076595E">
        <w:rPr>
          <w:rtl/>
          <w:lang w:val="en-US" w:bidi="ar-SA"/>
        </w:rPr>
        <w:t xml:space="preserve"> انسان</w:t>
      </w:r>
      <w:r w:rsidRPr="00BB2491">
        <w:rPr>
          <w:rFonts w:hint="cs"/>
          <w:rtl/>
          <w:lang w:val="en-US" w:bidi="ar-SA"/>
        </w:rPr>
        <w:t xml:space="preserve"> شکر کنید خدا را که در همدان در دبستان بهائیان سمت م</w:t>
      </w:r>
      <w:r w:rsidR="00146898">
        <w:rPr>
          <w:rFonts w:hint="cs"/>
          <w:rtl/>
          <w:lang w:val="en-US" w:bidi="ar-SA"/>
        </w:rPr>
        <w:t>درّسان و معلّمان یافتید عبدالبها</w:t>
      </w:r>
      <w:r w:rsidRPr="00BB2491">
        <w:rPr>
          <w:rFonts w:hint="cs"/>
          <w:rtl/>
          <w:lang w:val="en-US" w:bidi="ar-SA"/>
        </w:rPr>
        <w:t>ء را گوش باخبار خوش از آن دبستان است که نورسید</w:t>
      </w:r>
      <w:r w:rsidR="00146898">
        <w:rPr>
          <w:rFonts w:hint="cs"/>
          <w:rtl/>
          <w:lang w:val="en-US" w:bidi="ar-SA"/>
        </w:rPr>
        <w:t>ه‌</w:t>
      </w:r>
      <w:r w:rsidRPr="00BB2491">
        <w:rPr>
          <w:rFonts w:hint="cs"/>
          <w:rtl/>
          <w:lang w:val="en-US" w:bidi="ar-SA"/>
        </w:rPr>
        <w:t>گان باغ الهی در مدرسه</w:t>
      </w:r>
      <w:r w:rsidR="007F4A93" w:rsidRPr="00BB2491">
        <w:rPr>
          <w:rFonts w:hint="cs"/>
          <w:rtl/>
          <w:lang w:val="en-US" w:bidi="ar-SA"/>
        </w:rPr>
        <w:t>ء</w:t>
      </w:r>
      <w:r w:rsidRPr="00BB2491">
        <w:rPr>
          <w:rFonts w:hint="cs"/>
          <w:rtl/>
          <w:lang w:val="en-US" w:bidi="ar-SA"/>
        </w:rPr>
        <w:t xml:space="preserve"> حقائق و م</w:t>
      </w:r>
      <w:r w:rsidR="007F4A93" w:rsidRPr="00BB2491">
        <w:rPr>
          <w:rFonts w:hint="cs"/>
          <w:rtl/>
          <w:lang w:val="en-US" w:bidi="ar-SA"/>
        </w:rPr>
        <w:t>ع</w:t>
      </w:r>
      <w:r w:rsidRPr="00BB2491">
        <w:rPr>
          <w:rFonts w:hint="cs"/>
          <w:rtl/>
          <w:lang w:val="en-US" w:bidi="ar-SA"/>
        </w:rPr>
        <w:t>انی تربیت و پرورش جسمانی و روحانی نمایند و</w:t>
      </w:r>
      <w:r w:rsidR="007F4A93" w:rsidRPr="00BB2491">
        <w:rPr>
          <w:rFonts w:hint="cs"/>
          <w:rtl/>
          <w:lang w:val="en-US" w:bidi="ar-SA"/>
        </w:rPr>
        <w:t xml:space="preserve"> </w:t>
      </w:r>
      <w:r w:rsidRPr="00BB2491">
        <w:rPr>
          <w:rFonts w:hint="cs"/>
          <w:rtl/>
          <w:lang w:val="en-US" w:bidi="ar-SA"/>
        </w:rPr>
        <w:t>بر جمیع تلامذۀ اطراف تفوّق جویند لسان</w:t>
      </w:r>
      <w:r w:rsidR="007862A7">
        <w:rPr>
          <w:rFonts w:hint="cs"/>
          <w:rtl/>
          <w:lang w:val="en-US" w:bidi="ar-SA"/>
        </w:rPr>
        <w:t xml:space="preserve"> بلیغ بگشا</w:t>
      </w:r>
      <w:r w:rsidR="003B769C">
        <w:rPr>
          <w:rFonts w:hint="cs"/>
          <w:rtl/>
          <w:lang w:val="en-US" w:bidi="ar-SA"/>
        </w:rPr>
        <w:t>ی</w:t>
      </w:r>
      <w:r w:rsidR="007862A7">
        <w:rPr>
          <w:rFonts w:hint="cs"/>
          <w:rtl/>
          <w:lang w:val="en-US" w:bidi="ar-SA"/>
        </w:rPr>
        <w:t>ن</w:t>
      </w:r>
      <w:r w:rsidR="003B769C">
        <w:rPr>
          <w:rFonts w:hint="cs"/>
          <w:rtl/>
          <w:lang w:val="en-US" w:bidi="ar-SA"/>
        </w:rPr>
        <w:t>د و معانی بدیع القا</w:t>
      </w:r>
      <w:r w:rsidRPr="00BB2491">
        <w:rPr>
          <w:rFonts w:hint="cs"/>
          <w:rtl/>
          <w:lang w:val="en-US" w:bidi="ar-SA"/>
        </w:rPr>
        <w:t xml:space="preserve"> نمایند در هر فنّی </w:t>
      </w:r>
      <w:r w:rsidR="00045390">
        <w:rPr>
          <w:rFonts w:hint="cs"/>
          <w:rtl/>
          <w:lang w:val="en-US" w:bidi="ar-SA"/>
        </w:rPr>
        <w:t>ماهر گردند و در فصاحت لسان ساحر</w:t>
      </w:r>
      <w:r w:rsidRPr="00BB2491">
        <w:rPr>
          <w:rFonts w:hint="cs"/>
          <w:rtl/>
          <w:lang w:val="en-US" w:bidi="ar-SA"/>
        </w:rPr>
        <w:t xml:space="preserve"> شوند امید چ</w:t>
      </w:r>
      <w:r w:rsidR="00672111">
        <w:rPr>
          <w:rFonts w:hint="cs"/>
          <w:rtl/>
          <w:lang w:val="en-US" w:bidi="ar-SA"/>
        </w:rPr>
        <w:t>نان است که توفیق رفیق مدرسهء تا</w:t>
      </w:r>
      <w:r w:rsidR="00677F8F">
        <w:rPr>
          <w:rFonts w:hint="cs"/>
          <w:rtl/>
          <w:lang w:val="en-US" w:bidi="ar-SA"/>
        </w:rPr>
        <w:t>ئ</w:t>
      </w:r>
      <w:r w:rsidRPr="00BB2491">
        <w:rPr>
          <w:rFonts w:hint="cs"/>
          <w:rtl/>
          <w:lang w:val="en-US" w:bidi="ar-SA"/>
        </w:rPr>
        <w:t>ید گردد ادیبان و طفلان دبستان عموماً مظاهر تحسین م</w:t>
      </w:r>
      <w:r w:rsidR="00045390">
        <w:rPr>
          <w:rFonts w:hint="cs"/>
          <w:rtl/>
          <w:lang w:val="en-US" w:bidi="ar-SA"/>
        </w:rPr>
        <w:t>لکوت ال</w:t>
      </w:r>
      <w:r w:rsidR="00146898">
        <w:rPr>
          <w:rFonts w:hint="cs"/>
          <w:rtl/>
          <w:lang w:val="en-US" w:bidi="ar-SA"/>
        </w:rPr>
        <w:t>هی شوند و علیکم البهآء الا</w:t>
      </w:r>
      <w:r w:rsidRPr="00BB2491">
        <w:rPr>
          <w:rFonts w:hint="cs"/>
          <w:rtl/>
          <w:lang w:val="en-US" w:bidi="ar-SA"/>
        </w:rPr>
        <w:t>بهی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4913FC" w:rsidSect="00B3320D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D2A78" w14:textId="77777777" w:rsidR="00327FD0" w:rsidRDefault="00327FD0" w:rsidP="007F4A93">
      <w:r>
        <w:separator/>
      </w:r>
    </w:p>
  </w:endnote>
  <w:endnote w:type="continuationSeparator" w:id="0">
    <w:p w14:paraId="2A0FAEED" w14:textId="77777777" w:rsidR="00327FD0" w:rsidRDefault="00327FD0" w:rsidP="007F4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5B3DF" w14:textId="77777777" w:rsidR="00327FD0" w:rsidRDefault="00327FD0" w:rsidP="007F4A93">
      <w:r>
        <w:separator/>
      </w:r>
    </w:p>
  </w:footnote>
  <w:footnote w:type="continuationSeparator" w:id="0">
    <w:p w14:paraId="5A324DF9" w14:textId="77777777" w:rsidR="00327FD0" w:rsidRDefault="00327FD0" w:rsidP="007F4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14217440">
    <w:abstractNumId w:val="13"/>
  </w:num>
  <w:num w:numId="2" w16cid:durableId="839079345">
    <w:abstractNumId w:val="6"/>
  </w:num>
  <w:num w:numId="3" w16cid:durableId="986016020">
    <w:abstractNumId w:val="7"/>
  </w:num>
  <w:num w:numId="4" w16cid:durableId="32770599">
    <w:abstractNumId w:val="4"/>
  </w:num>
  <w:num w:numId="5" w16cid:durableId="785853729">
    <w:abstractNumId w:val="14"/>
  </w:num>
  <w:num w:numId="6" w16cid:durableId="147478217">
    <w:abstractNumId w:val="0"/>
  </w:num>
  <w:num w:numId="7" w16cid:durableId="478501607">
    <w:abstractNumId w:val="1"/>
  </w:num>
  <w:num w:numId="8" w16cid:durableId="515383345">
    <w:abstractNumId w:val="8"/>
  </w:num>
  <w:num w:numId="9" w16cid:durableId="524558792">
    <w:abstractNumId w:val="3"/>
  </w:num>
  <w:num w:numId="10" w16cid:durableId="630136693">
    <w:abstractNumId w:val="11"/>
  </w:num>
  <w:num w:numId="11" w16cid:durableId="1922988648">
    <w:abstractNumId w:val="9"/>
  </w:num>
  <w:num w:numId="12" w16cid:durableId="692263844">
    <w:abstractNumId w:val="9"/>
  </w:num>
  <w:num w:numId="13" w16cid:durableId="278874342">
    <w:abstractNumId w:val="11"/>
  </w:num>
  <w:num w:numId="14" w16cid:durableId="1945115873">
    <w:abstractNumId w:val="12"/>
  </w:num>
  <w:num w:numId="15" w16cid:durableId="630551710">
    <w:abstractNumId w:val="10"/>
  </w:num>
  <w:num w:numId="16" w16cid:durableId="530343468">
    <w:abstractNumId w:val="10"/>
  </w:num>
  <w:num w:numId="17" w16cid:durableId="55398733">
    <w:abstractNumId w:val="2"/>
  </w:num>
  <w:num w:numId="18" w16cid:durableId="1104157659">
    <w:abstractNumId w:val="5"/>
  </w:num>
  <w:num w:numId="19" w16cid:durableId="1302922738">
    <w:abstractNumId w:val="2"/>
  </w:num>
  <w:num w:numId="20" w16cid:durableId="10725818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BC"/>
    <w:rsid w:val="00045390"/>
    <w:rsid w:val="000E0B9C"/>
    <w:rsid w:val="00111CF4"/>
    <w:rsid w:val="00146898"/>
    <w:rsid w:val="00171C86"/>
    <w:rsid w:val="001A3094"/>
    <w:rsid w:val="001C4C4F"/>
    <w:rsid w:val="002876E8"/>
    <w:rsid w:val="002902E1"/>
    <w:rsid w:val="002E75BD"/>
    <w:rsid w:val="00327FD0"/>
    <w:rsid w:val="0035263C"/>
    <w:rsid w:val="003B0672"/>
    <w:rsid w:val="003B769C"/>
    <w:rsid w:val="004913FC"/>
    <w:rsid w:val="00554815"/>
    <w:rsid w:val="005E514C"/>
    <w:rsid w:val="00606FE1"/>
    <w:rsid w:val="0065503F"/>
    <w:rsid w:val="00657A3B"/>
    <w:rsid w:val="00672111"/>
    <w:rsid w:val="00677F8F"/>
    <w:rsid w:val="0076595E"/>
    <w:rsid w:val="007862A7"/>
    <w:rsid w:val="007A1E18"/>
    <w:rsid w:val="007F4A93"/>
    <w:rsid w:val="008160EF"/>
    <w:rsid w:val="00861C2A"/>
    <w:rsid w:val="008B159F"/>
    <w:rsid w:val="0091698D"/>
    <w:rsid w:val="00975524"/>
    <w:rsid w:val="00A1073F"/>
    <w:rsid w:val="00A8621E"/>
    <w:rsid w:val="00AE036C"/>
    <w:rsid w:val="00AF0493"/>
    <w:rsid w:val="00B0135B"/>
    <w:rsid w:val="00B3320D"/>
    <w:rsid w:val="00B97ABC"/>
    <w:rsid w:val="00BB2491"/>
    <w:rsid w:val="00C72DA9"/>
    <w:rsid w:val="00CA7291"/>
    <w:rsid w:val="00CE02C6"/>
    <w:rsid w:val="00E52092"/>
    <w:rsid w:val="00FB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BB03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20D"/>
    <w:pPr>
      <w:bidi/>
    </w:pPr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rsid w:val="00B3320D"/>
    <w:pPr>
      <w:tabs>
        <w:tab w:val="left" w:pos="360"/>
      </w:tabs>
    </w:pPr>
  </w:style>
  <w:style w:type="paragraph" w:customStyle="1" w:styleId="BWCBodyText">
    <w:name w:val="BWC Body Text"/>
    <w:basedOn w:val="Normal"/>
    <w:rsid w:val="00B3320D"/>
    <w:pPr>
      <w:ind w:firstLine="576"/>
    </w:pPr>
  </w:style>
  <w:style w:type="paragraph" w:customStyle="1" w:styleId="BWCClosing">
    <w:name w:val="BWC Closing"/>
    <w:basedOn w:val="Normal"/>
    <w:next w:val="BWCSignature"/>
    <w:rsid w:val="00B3320D"/>
    <w:pPr>
      <w:spacing w:before="240" w:after="720"/>
      <w:ind w:left="4320" w:right="4320"/>
    </w:pPr>
  </w:style>
  <w:style w:type="paragraph" w:customStyle="1" w:styleId="BWCGreeting">
    <w:name w:val="BWC Greeting"/>
    <w:basedOn w:val="Normal"/>
    <w:next w:val="BWCBodyText"/>
    <w:rsid w:val="00B3320D"/>
    <w:pPr>
      <w:spacing w:before="480" w:after="240"/>
    </w:pPr>
  </w:style>
  <w:style w:type="paragraph" w:customStyle="1" w:styleId="BWCInternalInfo">
    <w:name w:val="BWC Internal Info"/>
    <w:basedOn w:val="Normal"/>
    <w:rsid w:val="00B3320D"/>
    <w:pPr>
      <w:jc w:val="right"/>
    </w:pPr>
  </w:style>
  <w:style w:type="paragraph" w:styleId="PlainText">
    <w:name w:val="Plain Text"/>
    <w:basedOn w:val="Normal"/>
    <w:semiHidden/>
    <w:rsid w:val="00B3320D"/>
    <w:rPr>
      <w:rFonts w:ascii="Courier New" w:hAnsi="Courier New"/>
      <w:sz w:val="20"/>
    </w:rPr>
  </w:style>
  <w:style w:type="paragraph" w:customStyle="1" w:styleId="BWCXBCInfo">
    <w:name w:val="BWC XBC Info"/>
    <w:basedOn w:val="Normal"/>
    <w:rsid w:val="00B3320D"/>
  </w:style>
  <w:style w:type="paragraph" w:customStyle="1" w:styleId="BWCFileInfo">
    <w:name w:val="BWC File Info"/>
    <w:basedOn w:val="Normal"/>
    <w:rsid w:val="00B3320D"/>
    <w:pPr>
      <w:jc w:val="right"/>
    </w:pPr>
  </w:style>
  <w:style w:type="character" w:customStyle="1" w:styleId="BWCComment">
    <w:name w:val="BWC Comment"/>
    <w:rsid w:val="00B3320D"/>
    <w:rPr>
      <w:shd w:val="clear" w:color="auto" w:fill="C0C0C0"/>
    </w:rPr>
  </w:style>
  <w:style w:type="paragraph" w:styleId="Header">
    <w:name w:val="header"/>
    <w:basedOn w:val="Normal"/>
    <w:semiHidden/>
    <w:rsid w:val="00B3320D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rsid w:val="00B3320D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rsid w:val="00B3320D"/>
    <w:pPr>
      <w:numPr>
        <w:numId w:val="19"/>
      </w:numPr>
    </w:pPr>
  </w:style>
  <w:style w:type="paragraph" w:customStyle="1" w:styleId="BWCList">
    <w:name w:val="BWC List"/>
    <w:basedOn w:val="BWCBullet"/>
    <w:rsid w:val="00B3320D"/>
    <w:pPr>
      <w:numPr>
        <w:numId w:val="20"/>
      </w:numPr>
    </w:pPr>
  </w:style>
  <w:style w:type="paragraph" w:styleId="Footer">
    <w:name w:val="footer"/>
    <w:basedOn w:val="Normal"/>
    <w:semiHidden/>
    <w:rsid w:val="00B3320D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rsid w:val="00B3320D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rsid w:val="00B3320D"/>
    <w:pPr>
      <w:spacing w:before="0" w:after="480"/>
    </w:pPr>
  </w:style>
  <w:style w:type="paragraph" w:styleId="FootnoteText">
    <w:name w:val="footnote text"/>
    <w:basedOn w:val="Normal"/>
    <w:semiHidden/>
    <w:rsid w:val="00B3320D"/>
    <w:rPr>
      <w:sz w:val="22"/>
    </w:rPr>
  </w:style>
  <w:style w:type="character" w:styleId="PageNumber">
    <w:name w:val="page number"/>
    <w:basedOn w:val="DefaultParagraphFont"/>
    <w:semiHidden/>
    <w:rsid w:val="00B3320D"/>
  </w:style>
  <w:style w:type="paragraph" w:customStyle="1" w:styleId="BWCQuote">
    <w:name w:val="BWC Quote"/>
    <w:basedOn w:val="BWCBodyText"/>
    <w:rsid w:val="00B3320D"/>
    <w:pPr>
      <w:ind w:left="576" w:right="576" w:firstLine="0"/>
    </w:pPr>
  </w:style>
  <w:style w:type="paragraph" w:customStyle="1" w:styleId="BWCTitle">
    <w:name w:val="BWC Title"/>
    <w:basedOn w:val="Normal"/>
    <w:next w:val="BWCBodyText"/>
    <w:rsid w:val="00B3320D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rsid w:val="00B3320D"/>
    <w:pPr>
      <w:jc w:val="right"/>
    </w:pPr>
  </w:style>
  <w:style w:type="paragraph" w:customStyle="1" w:styleId="BWCAttrib2">
    <w:name w:val="BWC Attrib 2"/>
    <w:basedOn w:val="BWCAttrib"/>
    <w:next w:val="BWCBodyText"/>
    <w:rsid w:val="00B3320D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rsid w:val="00B3320D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rsid w:val="00B3320D"/>
    <w:pPr>
      <w:ind w:left="1152" w:right="1152"/>
    </w:pPr>
  </w:style>
  <w:style w:type="paragraph" w:customStyle="1" w:styleId="BWCAttrib4">
    <w:name w:val="BWC Attrib 4"/>
    <w:basedOn w:val="BWCAttrib"/>
    <w:next w:val="BWCBodyText"/>
    <w:rsid w:val="00B3320D"/>
    <w:pPr>
      <w:ind w:left="2678" w:right="1728"/>
    </w:pPr>
  </w:style>
  <w:style w:type="paragraph" w:customStyle="1" w:styleId="BWCQuote3">
    <w:name w:val="BWC Quote 3"/>
    <w:basedOn w:val="BWCQuote"/>
    <w:rsid w:val="00B3320D"/>
    <w:pPr>
      <w:ind w:left="1728" w:right="1728"/>
    </w:pPr>
  </w:style>
  <w:style w:type="paragraph" w:customStyle="1" w:styleId="PersianBodyText">
    <w:name w:val="Persian Body Text"/>
    <w:basedOn w:val="Normal"/>
    <w:rsid w:val="00B3320D"/>
    <w:pPr>
      <w:spacing w:after="240" w:line="252" w:lineRule="auto"/>
      <w:ind w:firstLine="720"/>
      <w:jc w:val="both"/>
    </w:pPr>
    <w:rPr>
      <w:lang w:val="en-US"/>
    </w:rPr>
  </w:style>
  <w:style w:type="paragraph" w:customStyle="1" w:styleId="PersianQuote">
    <w:name w:val="Persian Quote"/>
    <w:basedOn w:val="PersianBodyText"/>
    <w:rsid w:val="00B3320D"/>
    <w:pPr>
      <w:ind w:left="720" w:right="720" w:firstLine="0"/>
    </w:pPr>
  </w:style>
  <w:style w:type="paragraph" w:styleId="Revision">
    <w:name w:val="Revision"/>
    <w:hidden/>
    <w:uiPriority w:val="99"/>
    <w:semiHidden/>
    <w:rsid w:val="003B0672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2026-07-27T06:38:00Z</dcterms:created>
  <dcterms:modified xsi:type="dcterms:W3CDTF">2026-07-28T03:09:00Z</dcterms:modified>
</cp:coreProperties>
</file>