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EC49" w14:textId="14B45DA0" w:rsidR="008561DC" w:rsidRDefault="008561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بیروت</w:t>
      </w:r>
    </w:p>
    <w:p w14:paraId="2985793F" w14:textId="66787387" w:rsidR="008561DC" w:rsidRDefault="008561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میرزا ولیّ‌اللّه خان علیه التّحیّة و الثّنآء</w:t>
      </w:r>
    </w:p>
    <w:p w14:paraId="00893FBB" w14:textId="77777777" w:rsidR="008561DC" w:rsidRDefault="008561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C5E943E" w14:textId="77777777" w:rsidR="008561DC" w:rsidRDefault="008561DC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4369E7EA" w14:textId="77777777" w:rsidR="008561DC" w:rsidRDefault="008561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0F2D5BC" w14:textId="35F4E8EC" w:rsidR="008561DC" w:rsidRDefault="008561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2A1090">
        <w:rPr>
          <w:rFonts w:ascii="Times Ext Roman" w:hAnsi="Times Ext Roman" w:cs="Naskh MT for Bosch School"/>
          <w:sz w:val="23"/>
          <w:szCs w:val="23"/>
          <w:rtl/>
        </w:rPr>
        <w:t>ای نهال بوستان محبّت اللّه نامهٴ عمومی که خواسته بودی مرقوم گردید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بملاحظه‌ئی رأساً نزد عزیزاللّه خان ارسال شد شما بایشان بنگارید که این نامه را بجناب ابن ابهر بنمایند و طبع کنند و باطراف بفرستد و در امور موکولهٴ خویش نهایت همّت بفرماید و لسان اجنبی مثل فرانسه و انگلیسی تحصیل کند زیرا در مستقبل بسیار فائده خواهد بخشید و مستقبل او امیدوارم که بسیار خوش باشد ع‌ع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8561D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1DC"/>
    <w:rsid w:val="001703A3"/>
    <w:rsid w:val="001C2BB3"/>
    <w:rsid w:val="002A1090"/>
    <w:rsid w:val="00663130"/>
    <w:rsid w:val="0066347C"/>
    <w:rsid w:val="008561DC"/>
    <w:rsid w:val="00865DEA"/>
    <w:rsid w:val="008F6D55"/>
    <w:rsid w:val="00CF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34F8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1703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2026-08-31T10:44:00Z</dcterms:created>
  <dcterms:modified xsi:type="dcterms:W3CDTF">2026-09-01T15:52:00Z</dcterms:modified>
</cp:coreProperties>
</file>