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D3A2" w14:textId="52651731" w:rsidR="00BB627B" w:rsidRDefault="00BB62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رفسنجان</w:t>
      </w:r>
    </w:p>
    <w:p w14:paraId="3251ABD2" w14:textId="0B3784A0" w:rsidR="00BB627B" w:rsidRDefault="00BB62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اخوی جناب آقا محمّد صالح جناب آقا محمّد طاهر علیه بهآء اللّه الأبهی</w:t>
      </w:r>
    </w:p>
    <w:p w14:paraId="02395316" w14:textId="77777777" w:rsidR="00BB627B" w:rsidRDefault="00BB62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C353005" w14:textId="77777777" w:rsidR="00BB627B" w:rsidRDefault="00BB627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F801AC7" w14:textId="77777777" w:rsidR="00BB627B" w:rsidRDefault="00BB62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0902D46" w14:textId="6BE7AF16" w:rsidR="00BB627B" w:rsidRDefault="00BB62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C269A">
        <w:rPr>
          <w:rFonts w:ascii="Times Ext Roman" w:hAnsi="Times Ext Roman" w:cs="Naskh MT for Bosch School"/>
          <w:sz w:val="23"/>
          <w:szCs w:val="23"/>
          <w:rtl/>
        </w:rPr>
        <w:t>یا طاهر انّ ربّک قد نزّل من غمام فیض رحمته مآءً طهوراً و فیضاً مشکوراً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طهّر به حقائق اهل التّوحید و انبت به البلد الطّیّب فأخرج نباته باذن ربّه و امّا الأراضی الجرزة الخبیثة لم</w:t>
      </w:r>
      <w:r w:rsidR="00324A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‌تنبت الّا نکداً فاسئل اللّه ربّک قوّةً طاهرةً فی الوجود حتّی تطهّر القلوب من وضر الغفلة عن الرّبّ الودود و تکون متقلّباً بین اهل السّجود لعمری حینئذ تستنبأ من مقام محمود و البهآء علیک و علی کلّ من لم</w:t>
      </w:r>
      <w:r w:rsidR="00324A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‌یتزلزل من الشّبهات الّتی انتشرت من اهل الاشارات و ثبت علی العهد العظیم این ایّام نشر نفحات الهیّه اعظم مثوباتست در وقت موعود اذن حضور داده خواهد شد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BB627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20"/>
    <w:rsid w:val="000945E4"/>
    <w:rsid w:val="00324A20"/>
    <w:rsid w:val="003508C8"/>
    <w:rsid w:val="005009B6"/>
    <w:rsid w:val="0062191C"/>
    <w:rsid w:val="007C269A"/>
    <w:rsid w:val="00A226FF"/>
    <w:rsid w:val="00AB2ECD"/>
    <w:rsid w:val="00B31D01"/>
    <w:rsid w:val="00BB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CE7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45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2026-05-11T12:35:00Z</dcterms:created>
  <dcterms:modified xsi:type="dcterms:W3CDTF">2026-05-20T16:32:00Z</dcterms:modified>
</cp:coreProperties>
</file>