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8E22" w14:textId="77777777" w:rsidR="00101019" w:rsidRDefault="00101019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هوالأبهی</w:t>
      </w:r>
    </w:p>
    <w:p w14:paraId="7B58A4A9" w14:textId="77777777" w:rsidR="00101019" w:rsidRDefault="0010101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2B1E055" w14:textId="121A6516" w:rsidR="00101019" w:rsidRDefault="0010101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66029B">
        <w:rPr>
          <w:rFonts w:ascii="Times Ext Roman" w:hAnsi="Times Ext Roman" w:cs="Naskh MT for Bosch School"/>
          <w:sz w:val="23"/>
          <w:szCs w:val="23"/>
          <w:rtl/>
        </w:rPr>
        <w:t>یا اخ البصّار علیک بهآء اللّه العزیز الغفّار حمد کن پروردگار را که بسرمنزل جانان رسیدی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بسجن دوست حقیقی دوست مهربان وارد گشتی و از چشمهٴ حیوان نوشیدی و از شهد محبّة اللّه چشیدی طوبی لک و لمن تشرّف بهذه الموهبة العظمی و لأخیک الّذی انطقه اللّه بثنائه و جذبه بحبّه و احیا قلبه بذکره و طیّب روحه بنفحات قدسه و بیّض وجهه بنور هدایته ینبغی لکلّ من ورد علی هذا المورد العذب الفرات و المعین السّائغ الشّراب اذا رجع الی بلاد اللّه یسقی الموحّدین من الکأس الّتی مزاجها کافور و یضرم فی قلوبهم نار محبّة اللّه بشأن تسمع من جمیع ارکانهم ذکر محبوبک و محبوب العالمین و البهآء علیک و علی اخیک و علی جمیع احبّآء اللّه هناک الّذین ظهروا بوجه منیر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10101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63"/>
    <w:rsid w:val="000A4C5B"/>
    <w:rsid w:val="00101019"/>
    <w:rsid w:val="003508C8"/>
    <w:rsid w:val="00374A63"/>
    <w:rsid w:val="0066029B"/>
    <w:rsid w:val="00AC6BB1"/>
    <w:rsid w:val="00AF5CE3"/>
    <w:rsid w:val="00B73880"/>
    <w:rsid w:val="00C7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40E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77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2026-05-11T12:32:00Z</dcterms:created>
  <dcterms:modified xsi:type="dcterms:W3CDTF">2026-05-20T16:45:00Z</dcterms:modified>
</cp:coreProperties>
</file>