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D22FC" w14:textId="77777777" w:rsidR="00202F7B" w:rsidRDefault="00202F7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1283CB68" w14:textId="77777777" w:rsidR="00202F7B" w:rsidRDefault="00202F7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51F0E8D" w14:textId="29BDEF7F" w:rsidR="00202F7B" w:rsidRDefault="00202F7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رفسنجان</w:t>
      </w:r>
    </w:p>
    <w:p w14:paraId="737E12C8" w14:textId="7699A670" w:rsidR="00202F7B" w:rsidRDefault="00202F7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والدهٴ جناب آقا طاهر علیها بهآء اللّه الأبهی</w:t>
      </w:r>
    </w:p>
    <w:p w14:paraId="46A38183" w14:textId="77777777" w:rsidR="00202F7B" w:rsidRDefault="00202F7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9AC4600" w14:textId="77777777" w:rsidR="00202F7B" w:rsidRDefault="00202F7B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31062573" w14:textId="77777777" w:rsidR="00202F7B" w:rsidRDefault="00202F7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3D77023" w14:textId="7F930594" w:rsidR="00202F7B" w:rsidRDefault="00202F7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973C2D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973C2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73C2D">
        <w:rPr>
          <w:rFonts w:ascii="Times Ext Roman" w:hAnsi="Times Ext Roman" w:cs="Naskh MT for Bosch School"/>
          <w:sz w:val="23"/>
          <w:szCs w:val="23"/>
          <w:rtl/>
        </w:rPr>
        <w:t xml:space="preserve"> امة‌اللّه جناب آقا طاهر حاضر و ا</w:t>
      </w:r>
      <w:r w:rsidRPr="00973C2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73C2D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973C2D">
        <w:rPr>
          <w:rFonts w:ascii="Times Ext Roman" w:hAnsi="Times Ext Roman" w:cs="Naskh MT for Bosch School"/>
          <w:sz w:val="23"/>
          <w:szCs w:val="23"/>
          <w:rtl/>
        </w:rPr>
        <w:t xml:space="preserve"> عبد در نها</w:t>
      </w:r>
      <w:r w:rsidRPr="00973C2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73C2D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973C2D">
        <w:rPr>
          <w:rFonts w:ascii="Times Ext Roman" w:hAnsi="Times Ext Roman" w:cs="Naskh MT for Bosch School"/>
          <w:sz w:val="23"/>
          <w:szCs w:val="23"/>
          <w:rtl/>
        </w:rPr>
        <w:t xml:space="preserve"> تبتّل و تضرّع بملکوت ابه</w:t>
      </w:r>
      <w:r w:rsidRPr="00973C2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73C2D">
        <w:rPr>
          <w:rFonts w:ascii="Times Ext Roman" w:hAnsi="Times Ext Roman" w:cs="Naskh MT for Bosch School"/>
          <w:sz w:val="23"/>
          <w:szCs w:val="23"/>
          <w:rtl/>
        </w:rPr>
        <w:t xml:space="preserve"> ناظر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قلم در بین اصابع در حرکت و جولان و بذکر آن ورقهٴ جنّت رضوان پر نطق و بیان و آفتاب قریب بافول و انامل از کثرت تحریر خسته و مانده و پرفتور با</w:t>
      </w:r>
      <w:r w:rsidR="00710B8A">
        <w:rPr>
          <w:rFonts w:ascii="Times Ext Roman" w:hAnsi="Times Ext Roman" w:cs="Naskh MT for Bosch School" w:hint="cs"/>
          <w:sz w:val="23"/>
          <w:szCs w:val="23"/>
          <w:rtl/>
          <w:lang w:bidi="fa-IR"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وجود این متّصل مینگارد این نیست الّا از شدّت حبّ الهی که جمیع وجود را احاطه نموده و بی‌اختیار حرکت میدهد باری مستبشر بفضل جمال ابهی باش که چنین پسری بتو عنایت فرمود که در چنین آستان مبارکی مذکوری و مشهور و البهآء علیک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202F7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8A"/>
    <w:rsid w:val="00085FCB"/>
    <w:rsid w:val="00092C9C"/>
    <w:rsid w:val="00202F7B"/>
    <w:rsid w:val="00302ED8"/>
    <w:rsid w:val="003C1844"/>
    <w:rsid w:val="00710B8A"/>
    <w:rsid w:val="008A257C"/>
    <w:rsid w:val="00973C2D"/>
    <w:rsid w:val="00CA4AFF"/>
    <w:rsid w:val="00E0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4D35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C18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2026-07-24T08:21:00Z</dcterms:created>
  <dcterms:modified xsi:type="dcterms:W3CDTF">2026-07-25T20:47:00Z</dcterms:modified>
</cp:coreProperties>
</file>