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C3918" w14:textId="76EF80B6" w:rsidR="00243F65" w:rsidRDefault="00243F6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بمبای</w:t>
      </w:r>
    </w:p>
    <w:p w14:paraId="6E874514" w14:textId="5D29BD40" w:rsidR="00243F65" w:rsidRDefault="00243F6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حضرت ایادی امر اللّه جناب ابن ابهر علیه بهآء اللّه الأبهی</w:t>
      </w:r>
    </w:p>
    <w:p w14:paraId="5671F7BE" w14:textId="77777777" w:rsidR="00243F65" w:rsidRDefault="00243F6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D3A0804" w14:textId="77777777" w:rsidR="00243F65" w:rsidRDefault="00243F65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6652730B" w14:textId="77777777" w:rsidR="00243F65" w:rsidRDefault="00243F6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041454ED" w14:textId="254E3943" w:rsidR="00243F65" w:rsidRDefault="00243F6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6A283F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6A283F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6A283F">
        <w:rPr>
          <w:rFonts w:ascii="Times Ext Roman" w:hAnsi="Times Ext Roman" w:cs="Naskh MT for Bosch School"/>
          <w:sz w:val="23"/>
          <w:szCs w:val="23"/>
          <w:rtl/>
        </w:rPr>
        <w:t xml:space="preserve"> آواره</w:t>
      </w:r>
      <w:r w:rsidRPr="006A283F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6A283F">
        <w:rPr>
          <w:rFonts w:ascii="Times Ext Roman" w:hAnsi="Times Ext Roman" w:cs="Naskh MT for Bosch School"/>
          <w:sz w:val="23"/>
          <w:szCs w:val="23"/>
          <w:rtl/>
        </w:rPr>
        <w:t xml:space="preserve"> راه خدا شکر کن که از راحت و آسا</w:t>
      </w:r>
      <w:r w:rsidRPr="006A283F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6A283F">
        <w:rPr>
          <w:rFonts w:ascii="Times Ext Roman" w:hAnsi="Times Ext Roman" w:cs="Naskh MT for Bosch School" w:hint="eastAsia"/>
          <w:sz w:val="23"/>
          <w:szCs w:val="23"/>
          <w:rtl/>
        </w:rPr>
        <w:t>ش</w:t>
      </w:r>
      <w:r w:rsidRPr="006A283F">
        <w:rPr>
          <w:rFonts w:ascii="Times Ext Roman" w:hAnsi="Times Ext Roman" w:cs="Naskh MT for Bosch School"/>
          <w:sz w:val="23"/>
          <w:szCs w:val="23"/>
          <w:rtl/>
        </w:rPr>
        <w:t xml:space="preserve"> خو</w:t>
      </w:r>
      <w:r w:rsidRPr="006A283F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6A283F">
        <w:rPr>
          <w:rFonts w:ascii="Times Ext Roman" w:hAnsi="Times Ext Roman" w:cs="Naskh MT for Bosch School" w:hint="eastAsia"/>
          <w:sz w:val="23"/>
          <w:szCs w:val="23"/>
          <w:rtl/>
        </w:rPr>
        <w:t>ش</w:t>
      </w:r>
      <w:r w:rsidRPr="006A283F">
        <w:rPr>
          <w:rFonts w:ascii="Times Ext Roman" w:hAnsi="Times Ext Roman" w:cs="Naskh MT for Bosch School"/>
          <w:sz w:val="23"/>
          <w:szCs w:val="23"/>
          <w:rtl/>
        </w:rPr>
        <w:t xml:space="preserve"> گذشت</w:t>
      </w:r>
      <w:r w:rsidRPr="006A283F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6A283F">
        <w:rPr>
          <w:rFonts w:ascii="Times Ext Roman" w:hAnsi="Times Ext Roman" w:cs="Naskh MT for Bosch School"/>
          <w:sz w:val="23"/>
          <w:szCs w:val="23"/>
          <w:rtl/>
        </w:rPr>
        <w:t xml:space="preserve"> و سرگشته در آن کشور و د</w:t>
      </w:r>
      <w:r w:rsidRPr="006A283F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6A283F">
        <w:rPr>
          <w:rFonts w:ascii="Times Ext Roman" w:hAnsi="Times Ext Roman" w:cs="Naskh MT for Bosch School" w:hint="eastAsia"/>
          <w:sz w:val="23"/>
          <w:szCs w:val="23"/>
          <w:rtl/>
        </w:rPr>
        <w:t>ار</w:t>
      </w:r>
      <w:r w:rsidRPr="006A283F">
        <w:rPr>
          <w:rFonts w:ascii="Times Ext Roman" w:hAnsi="Times Ext Roman" w:cs="Naskh MT for Bosch School"/>
          <w:sz w:val="23"/>
          <w:szCs w:val="23"/>
          <w:rtl/>
        </w:rPr>
        <w:t xml:space="preserve"> شد</w:t>
      </w:r>
      <w:r w:rsidRPr="006A283F">
        <w:rPr>
          <w:rFonts w:ascii="Times Ext Roman" w:hAnsi="Times Ext Roman" w:cs="Naskh MT for Bosch School" w:hint="cs"/>
          <w:sz w:val="23"/>
          <w:szCs w:val="23"/>
          <w:rtl/>
        </w:rPr>
        <w:t>ی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تا ندای الهی بلند نمائی و تشنگان</w:t>
      </w:r>
      <w:r w:rsidR="00C05B14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را بسرچشمهٴ ماء حیوان رسانی مشتاقان</w:t>
      </w:r>
      <w:r w:rsidR="00C05B14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را از دلبر آفاق خبر دهی و طالبان</w:t>
      </w:r>
      <w:r w:rsidR="00C05B14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را بکوی دوست رهبر شوی قدر این موفّقیّت بدان زیرا آسایش سبب بخشش نگردد و راحت جاذب موهبت نشود سرگردانی سبب رحمت رحمانی شود و این غریبی اثر عجیبی بنماید سبحان‌اللّه فضل و موهبت حضرت رحمان</w:t>
      </w:r>
      <w:r w:rsidR="00C05B14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را ملاحظه نما که چگونه احبّای خویش را موهبت مخصوص فرموده زیرا غربت سبب کربت است امّا یاران</w:t>
      </w:r>
      <w:r w:rsidR="00C05B14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را رحمت و موهبت پریشانی جمعیّت است و آوارگی آزادگی باری از حوادث و آلام وارده و بلایای متتابعهٴ ارض مقصود محزون مباش بکار خود مشغول گرد ما که بندهٴ آستانیم باید بعبودیّت خویش پردازیم و ادنی فتور نیاریم تا دلبر آمال که هدایت من فی الوجود است در انجمن عالم در نهایت صباحت و ملاحت جلوه نماید اینست جاذب توفیق اینست مغناطیس تأیید و مادون آن لا</w:t>
      </w:r>
      <w:r w:rsidR="00C05B14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یسمن و لا</w:t>
      </w:r>
      <w:r w:rsidR="00C05B14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یغنی من الحقّ شیئا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۲۱ ژوئیه ۲۰۲۶، ساعت ۰۰:۱۱ قبل از ظهر</w:t>
      </w:r>
    </w:p>
    <w:sectPr w:rsidR="00243F65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B14"/>
    <w:rsid w:val="000F7918"/>
    <w:rsid w:val="00243F65"/>
    <w:rsid w:val="0036371A"/>
    <w:rsid w:val="005C3DEA"/>
    <w:rsid w:val="006A283F"/>
    <w:rsid w:val="00817972"/>
    <w:rsid w:val="00913391"/>
    <w:rsid w:val="00C05B14"/>
    <w:rsid w:val="00D207EA"/>
    <w:rsid w:val="00EF5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B3D38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81797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2026-07-17T07:24:00Z</dcterms:created>
  <dcterms:modified xsi:type="dcterms:W3CDTF">2026-07-20T18:03:00Z</dcterms:modified>
</cp:coreProperties>
</file>