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3142" w14:textId="7D9D25A6" w:rsidR="00E26B75" w:rsidRDefault="00DA6060">
      <w:pPr>
        <w:bidi/>
        <w:rPr>
          <w:rFonts w:ascii="Times Ext Roman" w:hAnsi="Times Ext Roman" w:cs="Naskh MT for Bosch School"/>
          <w:sz w:val="23"/>
          <w:szCs w:val="23"/>
          <w:rtl/>
        </w:rPr>
      </w:pPr>
      <w:r>
        <w:rPr>
          <w:rStyle w:val="FootnoteReference"/>
          <w:rFonts w:ascii="Times Ext Roman" w:hAnsi="Times Ext Roman" w:cs="Naskh MT for Bosch School"/>
          <w:sz w:val="23"/>
          <w:szCs w:val="23"/>
          <w:rtl/>
        </w:rPr>
        <w:footnoteReference w:id="1"/>
      </w:r>
      <w:r w:rsidR="00E26B75">
        <w:rPr>
          <w:rFonts w:ascii="Times Ext Roman" w:hAnsi="Times Ext Roman" w:cs="Naskh MT for Bosch School" w:hint="cs"/>
          <w:sz w:val="23"/>
          <w:szCs w:val="23"/>
          <w:rtl/>
        </w:rPr>
        <w:t>٩</w:t>
      </w:r>
    </w:p>
    <w:p w14:paraId="68E96F77" w14:textId="77777777" w:rsidR="00E26B75" w:rsidRDefault="00E26B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E6614CD" w14:textId="76EE0539" w:rsidR="00E26B75" w:rsidRDefault="00E26B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0D38DDE2" w14:textId="244B5EC2" w:rsidR="00E26B75" w:rsidRDefault="00E26B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جناب </w:t>
      </w:r>
      <w:r>
        <w:rPr>
          <w:rFonts w:ascii="Times Ext Roman" w:hAnsi="Times Ext Roman" w:cs="Naskh MT for Bosch School"/>
          <w:sz w:val="23"/>
          <w:szCs w:val="23"/>
          <w:rtl/>
        </w:rPr>
        <w:t>حسین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قلی خان ابن کلانتر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علیه بهآء الله</w:t>
      </w:r>
    </w:p>
    <w:p w14:paraId="59A4DFAC" w14:textId="77777777" w:rsidR="00E26B75" w:rsidRDefault="00E26B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525A8A5" w14:textId="77777777" w:rsidR="00E26B75" w:rsidRDefault="00E26B7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هوالله</w:t>
      </w:r>
    </w:p>
    <w:p w14:paraId="30C38FA5" w14:textId="77777777" w:rsidR="00E26B75" w:rsidRDefault="00E26B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96A6E47" w14:textId="7A7F0679" w:rsidR="00E26B75" w:rsidRDefault="00E26B7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887F44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887F4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87F44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887F44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887F44">
        <w:rPr>
          <w:rFonts w:ascii="Times Ext Roman" w:hAnsi="Times Ext Roman" w:cs="Naskh MT for Bosch School"/>
          <w:sz w:val="23"/>
          <w:szCs w:val="23"/>
          <w:rtl/>
        </w:rPr>
        <w:t xml:space="preserve"> جمال ابه</w:t>
      </w:r>
      <w:r w:rsidRPr="00887F4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87F44">
        <w:rPr>
          <w:rFonts w:ascii="Times Ext Roman" w:hAnsi="Times Ext Roman" w:cs="Naskh MT for Bosch School"/>
          <w:sz w:val="23"/>
          <w:szCs w:val="23"/>
          <w:rtl/>
        </w:rPr>
        <w:t xml:space="preserve"> اگر بدان</w:t>
      </w:r>
      <w:r w:rsidRPr="00887F4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87F44">
        <w:rPr>
          <w:rFonts w:ascii="Times Ext Roman" w:hAnsi="Times Ext Roman" w:cs="Naskh MT for Bosch School"/>
          <w:sz w:val="23"/>
          <w:szCs w:val="23"/>
          <w:rtl/>
        </w:rPr>
        <w:t xml:space="preserve"> عبدالبهآء را چه بلا</w:t>
      </w:r>
      <w:r w:rsidRPr="00887F4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87F44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887F44">
        <w:rPr>
          <w:rFonts w:ascii="Times Ext Roman" w:hAnsi="Times Ext Roman" w:cs="Naskh MT for Bosch School"/>
          <w:sz w:val="23"/>
          <w:szCs w:val="23"/>
          <w:rtl/>
        </w:rPr>
        <w:t xml:space="preserve"> مح</w:t>
      </w:r>
      <w:r w:rsidRPr="00887F4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87F44">
        <w:rPr>
          <w:rFonts w:ascii="Times Ext Roman" w:hAnsi="Times Ext Roman" w:cs="Naskh MT for Bosch School" w:hint="eastAsia"/>
          <w:sz w:val="23"/>
          <w:szCs w:val="23"/>
          <w:rtl/>
        </w:rPr>
        <w:t>ط</w:t>
      </w:r>
      <w:r w:rsidRPr="00887F44">
        <w:rPr>
          <w:rFonts w:ascii="Times Ext Roman" w:hAnsi="Times Ext Roman" w:cs="Naskh MT for Bosch School"/>
          <w:sz w:val="23"/>
          <w:szCs w:val="23"/>
          <w:rtl/>
        </w:rPr>
        <w:t xml:space="preserve"> است و چه مصائب مهاجم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البتّه در اینگونه مسائل رجوع بایادی میفرمائید زیرا ایشان نیز واقف بر مسئلهٴ میراث هستند انشآءاللّه در ورقهٴ مخصوصه جواب داده میشود ولی شما باید شب و روز در فکر تبلیغ امر اللّه باشید و نشر نفحات اللّه و اعلاء کلمة اللّه تا نفوس بنفحات قدس تربیت شده خلع قمیص بشریّت نمایند و بصفت ملائکهٴ لامکان محشور گردند تا هیاکل انسانی آیات توحید شوند و مظاهر تفرید و افق امکان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را بانوار حضرت یزدان روشن نمایند و روی زمین را بهشت برین کنند گلخن فانیرا گلشن باقی نمایند و مزبلهٴ ناسوترا ریاض لاهوت فرمایند و علیک التّحیّة و الثّنآء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ع‌ ع</w:t>
      </w:r>
    </w:p>
    <w:p>
      <w:r>
        <w:br w:type="page"/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8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9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E26B7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7F51" w14:textId="77777777" w:rsidR="00EE7D56" w:rsidRDefault="00EE7D56" w:rsidP="00DA6060">
      <w:r>
        <w:separator/>
      </w:r>
    </w:p>
  </w:endnote>
  <w:endnote w:type="continuationSeparator" w:id="0">
    <w:p w14:paraId="4A81F13B" w14:textId="77777777" w:rsidR="00EE7D56" w:rsidRDefault="00EE7D56" w:rsidP="00DA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D7557" w14:textId="77777777" w:rsidR="00EE7D56" w:rsidRDefault="00EE7D56" w:rsidP="00DA6060">
      <w:r>
        <w:separator/>
      </w:r>
    </w:p>
  </w:footnote>
  <w:footnote w:type="continuationSeparator" w:id="0">
    <w:p w14:paraId="4ECA6581" w14:textId="77777777" w:rsidR="00EE7D56" w:rsidRDefault="00EE7D56" w:rsidP="00DA6060">
      <w:r>
        <w:continuationSeparator/>
      </w:r>
    </w:p>
  </w:footnote>
  <w:footnote w:id="1">
    <w:p w14:paraId="12761CA1" w14:textId="49554DE1" w:rsidR="00DA6060" w:rsidRPr="005F1F2B" w:rsidRDefault="00DA6060" w:rsidP="00887F44">
      <w:pPr>
        <w:bidi/>
        <w:rPr>
          <w:rFonts w:ascii="Naskh MT for Bosch School" w:hAnsi="Naskh MT for Bosch School" w:cs="Naskh MT for Bosch School"/>
          <w:sz w:val="20"/>
          <w:szCs w:val="20"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F1F2B">
        <w:rPr>
          <w:rFonts w:ascii="Naskh MT for Bosch School" w:hAnsi="Naskh MT for Bosch School" w:cs="Naskh MT for Bosch School"/>
          <w:sz w:val="20"/>
          <w:szCs w:val="20"/>
          <w:rtl/>
        </w:rPr>
        <w:t>رقم ٩ بر طبق حساب ابجد معادل عددی کلمه ”بهاء“ است</w:t>
      </w:r>
      <w:r w:rsidRPr="005F1F2B">
        <w:rPr>
          <w:rFonts w:ascii="Naskh MT for Bosch School" w:hAnsi="Naskh MT for Bosch School" w:cs="Naskh MT for Bosch School"/>
          <w:sz w:val="20"/>
          <w:szCs w:val="20"/>
          <w:lang w:bidi="fa-IR"/>
        </w:rPr>
        <w:t>.</w:t>
      </w:r>
    </w:p>
    <w:p w14:paraId="10BA539C" w14:textId="5834FFE3" w:rsidR="00DA6060" w:rsidRDefault="00DA6060" w:rsidP="00887F44">
      <w:pPr>
        <w:pStyle w:val="FootnoteText"/>
        <w:bidi/>
        <w:rPr>
          <w:rtl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75"/>
    <w:rsid w:val="000B4CD7"/>
    <w:rsid w:val="00221DA8"/>
    <w:rsid w:val="00286676"/>
    <w:rsid w:val="002E2CDB"/>
    <w:rsid w:val="004C15B1"/>
    <w:rsid w:val="005E514C"/>
    <w:rsid w:val="00887F44"/>
    <w:rsid w:val="009F7627"/>
    <w:rsid w:val="00DA6060"/>
    <w:rsid w:val="00E26B75"/>
    <w:rsid w:val="00EE7D56"/>
    <w:rsid w:val="00F3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233F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A6060"/>
    <w:rPr>
      <w:sz w:val="24"/>
      <w:szCs w:val="24"/>
    </w:rPr>
  </w:style>
  <w:style w:type="paragraph" w:styleId="FootnoteText">
    <w:name w:val="footnote text"/>
    <w:basedOn w:val="Normal"/>
    <w:link w:val="FootnoteTextChar"/>
    <w:rsid w:val="00DA60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A6060"/>
  </w:style>
  <w:style w:type="character" w:styleId="FootnoteReference">
    <w:name w:val="footnote reference"/>
    <w:basedOn w:val="DefaultParagraphFont"/>
    <w:rsid w:val="00DA60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8" Type="http://schemas.openxmlformats.org/officeDocument/2006/relationships/hyperlink" Target="http://www.bahai.org/fa/library" TargetMode="External"/><Relationship Id="rId9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2026-07-27T06:28:00Z</dcterms:created>
  <dcterms:modified xsi:type="dcterms:W3CDTF">2026-07-28T03:07:00Z</dcterms:modified>
</cp:coreProperties>
</file>