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CF3C" w14:textId="41DE1FD9" w:rsidR="006F0331" w:rsidRDefault="006F03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بناب</w:t>
      </w:r>
    </w:p>
    <w:p w14:paraId="5E901952" w14:textId="0178900F" w:rsidR="006F0331" w:rsidRDefault="006F03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غلامحسین بنابی</w:t>
      </w:r>
    </w:p>
    <w:p w14:paraId="5928478A" w14:textId="093B378A" w:rsidR="006F0331" w:rsidRDefault="006F03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آقا عبدالحسین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غچه‌دیزجی علیه بهآء اللّه الأبهی</w:t>
      </w:r>
    </w:p>
    <w:p w14:paraId="794D506C" w14:textId="77777777" w:rsidR="006F0331" w:rsidRDefault="006F03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133087" w14:textId="77777777" w:rsidR="006F0331" w:rsidRDefault="006F03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9397718" w14:textId="77777777" w:rsidR="006F0331" w:rsidRDefault="006F03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9ABB92" w14:textId="3FCE636E" w:rsidR="006F0331" w:rsidRDefault="006F03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52F92">
        <w:rPr>
          <w:rFonts w:ascii="Times Ext Roman" w:hAnsi="Times Ext Roman" w:cs="Naskh MT for Bosch School"/>
          <w:sz w:val="23"/>
          <w:szCs w:val="23"/>
          <w:rtl/>
        </w:rPr>
        <w:t>ای بندهٴ بها نامه رسید و مطالعه گردید ولی فرصت نیست مختصر جواب مرقوم میشود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امید از فضل ربّ مجید آنست که ثابت بر دین الهی مانی و مستقیم باشی و از شرّ نفس و هوی محفوظ مانی</w:t>
      </w:r>
    </w:p>
    <w:p w14:paraId="7389BEB4" w14:textId="6BC93E13" w:rsidR="006F0331" w:rsidRDefault="00403E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0331">
        <w:rPr>
          <w:rFonts w:ascii="Times Ext Roman" w:hAnsi="Times Ext Roman" w:cs="Naskh MT for Bosch School"/>
          <w:sz w:val="23"/>
          <w:szCs w:val="23"/>
          <w:rtl/>
        </w:rPr>
        <w:t>در خصوص حیوانات منذوره مرقوم نموده بودی هر نوع مناسب دانی مجری دار در نزد عبدالبهآء همان مقبولست</w:t>
      </w:r>
    </w:p>
    <w:p w14:paraId="0F4DDB86" w14:textId="225F4F99" w:rsidR="006F0331" w:rsidRDefault="00403E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0331">
        <w:rPr>
          <w:rFonts w:ascii="Times Ext Roman" w:hAnsi="Times Ext Roman" w:cs="Naskh MT for Bosch School"/>
          <w:sz w:val="23"/>
          <w:szCs w:val="23"/>
          <w:rtl/>
        </w:rPr>
        <w:t>در خصوص ازدواج مرقوم نموده بودی در کتاب منصوص است احتیاج بتکرار نه ولی هر</w:t>
      </w:r>
      <w:r w:rsidR="006F033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F0331">
        <w:rPr>
          <w:rFonts w:ascii="Times Ext Roman" w:hAnsi="Times Ext Roman" w:cs="Naskh MT for Bosch School"/>
          <w:sz w:val="23"/>
          <w:szCs w:val="23"/>
          <w:rtl/>
        </w:rPr>
        <w:t>چه دورتر بهتر زیرا بنیهٴ اطفال قوی</w:t>
      </w:r>
      <w:r w:rsidR="006F033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F0331">
        <w:rPr>
          <w:rFonts w:ascii="Times Ext Roman" w:hAnsi="Times Ext Roman" w:cs="Naskh MT for Bosch School"/>
          <w:sz w:val="23"/>
          <w:szCs w:val="23"/>
          <w:rtl/>
        </w:rPr>
        <w:t>‌تر گردد و شمائل بهتر شود و صحّت و عافیت ازدیاد یابد</w:t>
      </w:r>
    </w:p>
    <w:p w14:paraId="39ABF1FC" w14:textId="3D7D5B40" w:rsidR="006F0331" w:rsidRDefault="00403E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0331">
        <w:rPr>
          <w:rFonts w:ascii="Times Ext Roman" w:hAnsi="Times Ext Roman" w:cs="Naskh MT for Bosch School"/>
          <w:sz w:val="23"/>
          <w:szCs w:val="23"/>
          <w:rtl/>
        </w:rPr>
        <w:t>امّا کیفیّت حقوق بعد از مصروف سال آنچه از واردات املاک و کسب و تجارت زیاد ماند حقوق بر آن تعلّق گیرد امّا بیع املاک جائز نه</w:t>
      </w:r>
    </w:p>
    <w:p w14:paraId="6E51FBCA" w14:textId="7D4B2E68" w:rsidR="006F0331" w:rsidRDefault="00403EDA" w:rsidP="00AE5B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0331">
        <w:rPr>
          <w:rFonts w:ascii="Times Ext Roman" w:hAnsi="Times Ext Roman" w:cs="Naskh MT for Bosch School"/>
          <w:sz w:val="23"/>
          <w:szCs w:val="23"/>
          <w:rtl/>
        </w:rPr>
        <w:t>اذن حضور خواسته بودی در این ایّام حکمت اقتضا ننماید بلکه محذور کلّی واقع باوقات دیگر مرهون نمائید اطفال و اولاد و سایرین احبّا را تکبیر ابدع ابهی ابلاغ دارید و نفوسی که طالب اولادند امیدوارم که از فضل و عنایت حقّ آرزویشان حاصل گردد و علیک البهآء الأبهی ع ع</w:t>
      </w:r>
    </w:p>
    <w:p w14:paraId="305591D9" w14:textId="77777777" w:rsidR="00AE5B69" w:rsidRPr="00AE5B69" w:rsidRDefault="00AE5B69" w:rsidP="00AE5B6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DC90D65" w14:textId="77777777" w:rsidR="00AE5B69" w:rsidRPr="00AE5B69" w:rsidRDefault="00AE5B69" w:rsidP="00AE5B69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8405666" w14:textId="5D2A2F98" w:rsidR="00AE5B69" w:rsidRPr="00AE5B69" w:rsidRDefault="00AE5B69" w:rsidP="00AE5B69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AE5B69" w:rsidRPr="00AE5B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7146" w14:textId="77777777" w:rsidR="00E534FB" w:rsidRDefault="00E534FB" w:rsidP="00A84AA8">
      <w:r>
        <w:separator/>
      </w:r>
    </w:p>
  </w:endnote>
  <w:endnote w:type="continuationSeparator" w:id="0">
    <w:p w14:paraId="66C30DDD" w14:textId="77777777" w:rsidR="00E534FB" w:rsidRDefault="00E534FB" w:rsidP="00A8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4F1D3" w14:textId="77777777" w:rsidR="00E534FB" w:rsidRDefault="00E534FB" w:rsidP="00A84AA8">
      <w:r>
        <w:separator/>
      </w:r>
    </w:p>
  </w:footnote>
  <w:footnote w:type="continuationSeparator" w:id="0">
    <w:p w14:paraId="72053DFA" w14:textId="77777777" w:rsidR="00E534FB" w:rsidRDefault="00E534FB" w:rsidP="00A84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331"/>
    <w:rsid w:val="000F792F"/>
    <w:rsid w:val="00103342"/>
    <w:rsid w:val="00252F92"/>
    <w:rsid w:val="00403EDA"/>
    <w:rsid w:val="006F0331"/>
    <w:rsid w:val="007C259B"/>
    <w:rsid w:val="009A0C9D"/>
    <w:rsid w:val="00A84AA8"/>
    <w:rsid w:val="00AE5B69"/>
    <w:rsid w:val="00E06B38"/>
    <w:rsid w:val="00E5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46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3ED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84A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4AA8"/>
    <w:rPr>
      <w:sz w:val="24"/>
      <w:szCs w:val="24"/>
    </w:rPr>
  </w:style>
  <w:style w:type="paragraph" w:styleId="Footer">
    <w:name w:val="footer"/>
    <w:basedOn w:val="Normal"/>
    <w:link w:val="FooterChar"/>
    <w:rsid w:val="00A84A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4AA8"/>
    <w:rPr>
      <w:sz w:val="24"/>
      <w:szCs w:val="24"/>
    </w:rPr>
  </w:style>
  <w:style w:type="character" w:styleId="Hyperlink">
    <w:name w:val="Hyperlink"/>
    <w:uiPriority w:val="99"/>
    <w:unhideWhenUsed/>
    <w:rsid w:val="00AE5B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2023-06-30T06:01:00Z</dcterms:created>
  <dcterms:modified xsi:type="dcterms:W3CDTF">2023-08-10T11:47:00Z</dcterms:modified>
</cp:coreProperties>
</file>