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2E91" w14:textId="77777777" w:rsidR="00181177" w:rsidRDefault="001733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181177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8934C2A" w14:textId="77777777" w:rsidR="00181177" w:rsidRDefault="001811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5DDB8C7" w14:textId="77777777" w:rsidR="00181177" w:rsidRDefault="001811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</w:t>
      </w:r>
      <w:r w:rsidR="001733EA">
        <w:rPr>
          <w:rFonts w:ascii="Times Ext Roman" w:hAnsi="Times Ext Roman" w:cs="Naskh MT for Bosch School"/>
          <w:sz w:val="23"/>
          <w:szCs w:val="23"/>
          <w:rtl/>
        </w:rPr>
        <w:t>اب میرزا آقا علیه بهآء اللّه ال</w:t>
      </w:r>
      <w:r w:rsidR="001733E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06069C1D" w14:textId="77777777" w:rsidR="00181177" w:rsidRDefault="001811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69FB4A4" w14:textId="77777777" w:rsidR="00181177" w:rsidRDefault="001733E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181177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77E1C294" w14:textId="77777777" w:rsidR="00181177" w:rsidRDefault="001811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AF2A127" w14:textId="00E26513" w:rsidR="00181177" w:rsidRDefault="001811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E21A5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8E21A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E21A5">
        <w:rPr>
          <w:rFonts w:ascii="Times Ext Roman" w:hAnsi="Times Ext Roman" w:cs="Naskh MT for Bosch School"/>
          <w:sz w:val="23"/>
          <w:szCs w:val="23"/>
          <w:rtl/>
        </w:rPr>
        <w:t xml:space="preserve"> ناطق بثنا</w:t>
      </w:r>
      <w:r w:rsidRPr="008E21A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E21A5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8E21A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E21A5">
        <w:rPr>
          <w:rFonts w:ascii="Times Ext Roman" w:hAnsi="Times Ext Roman" w:cs="Naskh MT for Bosch School"/>
          <w:sz w:val="23"/>
          <w:szCs w:val="23"/>
          <w:rtl/>
        </w:rPr>
        <w:t xml:space="preserve"> در ا</w:t>
      </w:r>
      <w:r w:rsidRPr="008E21A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E21A5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8E21A5">
        <w:rPr>
          <w:rFonts w:ascii="Times Ext Roman" w:hAnsi="Times Ext Roman" w:cs="Naskh MT for Bosch School"/>
          <w:sz w:val="23"/>
          <w:szCs w:val="23"/>
          <w:rtl/>
        </w:rPr>
        <w:t xml:space="preserve"> بساط مذکور</w:t>
      </w:r>
      <w:r w:rsidRPr="008E21A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E21A5">
        <w:rPr>
          <w:rFonts w:ascii="Times Ext Roman" w:hAnsi="Times Ext Roman" w:cs="Naskh MT for Bosch School"/>
          <w:sz w:val="23"/>
          <w:szCs w:val="23"/>
          <w:rtl/>
        </w:rPr>
        <w:t xml:space="preserve"> و در ا</w:t>
      </w:r>
      <w:r w:rsidRPr="008E21A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E21A5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8E21A5">
        <w:rPr>
          <w:rFonts w:ascii="Times Ext Roman" w:hAnsi="Times Ext Roman" w:cs="Naskh MT for Bosch School"/>
          <w:sz w:val="23"/>
          <w:szCs w:val="23"/>
          <w:rtl/>
        </w:rPr>
        <w:t xml:space="preserve"> وثاق موجود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حدیقهٴ قلوب مشهودی و در حدقهٴ عیون منظور در حقیقت از جام حضور مست و مخموری نه دور و مهجور پس بشکرانهٴ این فضل جلیل و لطف عظیم دهن بگشا و زبان باز کن تا معتکفین کعبهٴ قربرا بذکر الهی مسرور و خوشنود نمائی و جمیع طالبانرا باینمقام بلند اعلی دلالت نمائی و تشویق و تحریص کنی تا آیات توحید از این مصحف مجید تلاوت نمایند و از این ریاض احدیّت استشمام نفحات قدس کنند هنیئاً للواصلین هنیئاً للعارفین و البهآء و الثّنآء علی احبّآء اللّه فیکلّ آن و حین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مه ۲۰۲۶، ساعت ۰۰:۱۱ قبل از ظهر</w:t>
      </w:r>
      <w:bookmarkEnd w:id="0"/>
    </w:p>
    <w:sectPr w:rsidR="001811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EA"/>
    <w:rsid w:val="001733EA"/>
    <w:rsid w:val="00181177"/>
    <w:rsid w:val="002D34D6"/>
    <w:rsid w:val="00490C2D"/>
    <w:rsid w:val="00690A1F"/>
    <w:rsid w:val="006D74BC"/>
    <w:rsid w:val="008E21A5"/>
    <w:rsid w:val="00B27876"/>
    <w:rsid w:val="00DD4BC7"/>
    <w:rsid w:val="00F6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1CD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90A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2026-05-11T11:37:00Z</dcterms:created>
  <dcterms:modified xsi:type="dcterms:W3CDTF">2026-05-20T17:27:00Z</dcterms:modified>
</cp:coreProperties>
</file>