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F562" w14:textId="520D17D3" w:rsidR="006479A8" w:rsidRDefault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</w:t>
      </w:r>
    </w:p>
    <w:p w14:paraId="7E088379" w14:textId="77777777" w:rsidR="006479A8" w:rsidRDefault="006479A8" w:rsidP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A8A5C1" w14:textId="520EC951" w:rsidR="006479A8" w:rsidRDefault="006479A8" w:rsidP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پورتسعید</w:t>
      </w:r>
    </w:p>
    <w:p w14:paraId="0BEBAD11" w14:textId="79B0C5BD" w:rsidR="006479A8" w:rsidRDefault="006479A8" w:rsidP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جناب آقا احمد علیه بهآء الله الأبهی</w:t>
      </w:r>
    </w:p>
    <w:p w14:paraId="6B5B1162" w14:textId="77777777" w:rsidR="006479A8" w:rsidRDefault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B6BCE3" w14:textId="77777777" w:rsidR="006479A8" w:rsidRDefault="006479A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07913AD" w14:textId="77777777" w:rsidR="006479A8" w:rsidRDefault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FF4AB10" w14:textId="0D9EEB22" w:rsidR="006479A8" w:rsidRDefault="006479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C3179">
        <w:rPr>
          <w:rFonts w:ascii="Times Ext Roman" w:hAnsi="Times Ext Roman" w:cs="Naskh MT for Bosch School"/>
          <w:sz w:val="23"/>
          <w:szCs w:val="23"/>
          <w:rtl/>
        </w:rPr>
        <w:t>الحمد للّه الّذی تجلّی فی البقعة المبارک</w:t>
      </w:r>
      <w:r w:rsidRPr="000C317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Pr="000C3179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Pr="000C317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Pr="000C3179">
        <w:rPr>
          <w:rFonts w:ascii="Times Ext Roman" w:hAnsi="Times Ext Roman" w:cs="Naskh MT for Bosch School"/>
          <w:sz w:val="23"/>
          <w:szCs w:val="23"/>
          <w:rtl/>
        </w:rPr>
        <w:t>رض المقدّس</w:t>
      </w:r>
      <w:r w:rsidRPr="000C317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1B212B" w:rsidRPr="000C3179">
        <w:rPr>
          <w:rFonts w:ascii="Times Ext Roman" w:hAnsi="Times Ext Roman" w:cs="Naskh MT for Bosch School"/>
          <w:sz w:val="23"/>
          <w:szCs w:val="23"/>
          <w:rtl/>
        </w:rPr>
        <w:t xml:space="preserve"> طور</w:t>
      </w:r>
      <w:r w:rsidR="001B212B"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 w:rsidR="001B212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یمن وادی طوی جبل سین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 موسی الکلیم و اشرق فی بر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یّة القدس وادی المقدّس جبل ساعیر البقعة البیض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العدوة النّور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 عیسی المسیح و ظهر فی فاران الحبّ مطلع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نوار مشرق الآثار بطح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الرّوح یثرب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سرار ظهور الضّی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رابعة النّهار علی محمّد الحبیب و لاح و اض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کینونة العلی و ذاتیّة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مصباح الملأ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النّقطة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ولی افق التّوحید ثمّ هتک ستر الغیوب و زال الظّلام الدّیجور و انکشفت السّبحات المجلّلة علی شمس الظّهور و ارتفع النّقاب و انشقّ السّحا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زال الحجاب و کان یوم الایاب الموعود فی کلّ صحف و زبر و کتاب انزله العزیز الوهّاب فی سالف القرون و الدّهور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حقاب ف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شرق و سطع و لمع و بزغ نور الجمال فی هیکل الجلال و استقرّ الرّحمن علی عرش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کوان و تشعشع و تل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لأ شمس الحقیقه علی آفاق الامکان و کانت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رض فی عالم الغیب و العیان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التّحیّة و السّلام علی حقائق مقدّسة استفاضت من فیض القدم و استشرقت من انوار سطعت من اسمه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عظم و علی نفوس مقدّسة انجذبت بنفحات اللّه و استمعت لنغمات الورق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المغرّدة فی ایک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اشتعلت بالنّار الموقدة فی سدرة السّین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فازت بیوم اللّق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شکرت للّه بما انعم علیها بهذه الفیوضات المختصّة بالنّقب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النّجب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الّذین لم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‌تأخذهم لومة لائم فی ثبوتهم علی میثاق اللّه و تمسّکهم بعهد رقم من القلم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الا انّهم من اولی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و الا انّهم هم الفائزون</w:t>
      </w:r>
    </w:p>
    <w:p w14:paraId="63DB61F6" w14:textId="24AF3A6A" w:rsidR="00BC5429" w:rsidRDefault="00843499" w:rsidP="00BC54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ab/>
      </w:r>
      <w:r w:rsidR="006479A8">
        <w:rPr>
          <w:rFonts w:ascii="Times Ext Roman" w:hAnsi="Times Ext Roman" w:cs="Naskh MT for Bosch School"/>
          <w:sz w:val="23"/>
          <w:szCs w:val="23"/>
          <w:rtl/>
        </w:rPr>
        <w:t>امّا بعد ایّها السّائل الجلیل المتوجّه الی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الملکوت العظیم اعلم انّ الرّؤی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فی یوم اللّه مذکور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فی جمیع الصّحائف و الزّبر و ال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لواح النّازلة من السّم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ء علی ال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نبی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فی غا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بر ال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زمان العصور الخالی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و القرون ال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وّلیّة و کلّ نبی</w:t>
      </w:r>
      <w:r w:rsidR="00B566AD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من ال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نبی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ء بشّر قومه بیوم اللّق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فارجع الی النّصوص الموجودة فی الانجیل و الزّبور و التّوراة و القرآن قال اللّه تعالی فی الفرقان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اعلموا انّکم ملاقوه یوم القیام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 ایضاً قد خسر الّذین کذ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بوا بلق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ربّهم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 xml:space="preserve"> و ایضاً لعلّکم بلق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ربّکم توقنون و فی حدیث </w:t>
      </w:r>
      <w:r w:rsidR="00E91B77">
        <w:rPr>
          <w:rFonts w:ascii="Times Ext Roman" w:hAnsi="Times Ext Roman" w:cs="Naskh MT for Bosch School"/>
          <w:sz w:val="23"/>
          <w:szCs w:val="23"/>
          <w:rtl/>
        </w:rPr>
        <w:t>مرویّ من احد و عشرین من الصّحاب</w:t>
      </w:r>
      <w:r w:rsidR="00E91B77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انّ رسول اللّه صلّی اللّه علیه و آله قال سترون ربّکم کما ترون البدر فی لیلة اربع عشر و قال علیّ علیه السّلام رأیت اللّه و الافریدوس برأی العین و ایضاً قال و رأیته و عرفته فعبدته لا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اعبد ربّاً لم‌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اره مع هذه العبارات المصرّحة و النّص</w:t>
      </w:r>
      <w:r w:rsidR="00586031">
        <w:rPr>
          <w:rFonts w:ascii="Times Ext Roman" w:hAnsi="Times Ext Roman" w:cs="Naskh MT for Bosch School"/>
          <w:sz w:val="23"/>
          <w:szCs w:val="23"/>
          <w:rtl/>
        </w:rPr>
        <w:t>وص الصّریح</w:t>
      </w:r>
      <w:r w:rsidR="00586031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و الرّوایات المأثور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اختلف ال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قوام فی هذه</w:t>
      </w:r>
      <w:r w:rsidR="008D1484">
        <w:rPr>
          <w:rFonts w:ascii="Times Ext Roman" w:hAnsi="Times Ext Roman" w:cs="Naskh MT for Bosch School"/>
          <w:sz w:val="23"/>
          <w:szCs w:val="23"/>
          <w:rtl/>
        </w:rPr>
        <w:t xml:space="preserve"> المسئل</w:t>
      </w:r>
      <w:r w:rsidR="008D1484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منهم من قال انّ الرّؤی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586031">
        <w:rPr>
          <w:rFonts w:ascii="Times Ext Roman" w:hAnsi="Times Ext Roman" w:cs="Naskh MT for Bosch School"/>
          <w:sz w:val="23"/>
          <w:szCs w:val="23"/>
          <w:rtl/>
        </w:rPr>
        <w:t xml:space="preserve"> ممتنع</w:t>
      </w:r>
      <w:r w:rsidR="00586031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استد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ل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بالآیة المبارک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 هی لا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تدرکه ال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بصار و هو یدرک ال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بصار و هو اللّطیف الخبیر و منهم من قال اذا انکرنا الر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ّؤی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بالکلّیّ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یقتضی انک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ار نصوص القرآن و یثبت عدم العصم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 xml:space="preserve"> لل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نبی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فانّ السّؤال عن الممتنع المحال لا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یجوز قطعیّاً من نبیّ معصوم و س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ل </w:t>
      </w:r>
      <w:r w:rsidR="00472145">
        <w:rPr>
          <w:rFonts w:ascii="Times Ext Roman" w:hAnsi="Times Ext Roman" w:cs="Naskh MT for Bosch School"/>
          <w:sz w:val="23"/>
          <w:szCs w:val="23"/>
          <w:rtl/>
        </w:rPr>
        <w:t>موسی الکلیم علیه السّلام الرّؤی</w:t>
      </w:r>
      <w:r w:rsidR="00472145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 قال ربّ ارنی انظر الیک و العصمة مانعة عن سؤال شیء ممتنع و حیث صدر منه هذا السّؤال فهو برهان قا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طع و دلیل لائح علی امکان الرّؤی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و حصول هذه البغ</w:t>
      </w:r>
      <w:r w:rsidR="00EB0DAD">
        <w:rPr>
          <w:rFonts w:ascii="Times Ext Roman" w:hAnsi="Times Ext Roman" w:cs="Naskh MT for Bosch School"/>
          <w:sz w:val="23"/>
          <w:szCs w:val="23"/>
          <w:rtl/>
        </w:rPr>
        <w:t>ی</w:t>
      </w:r>
      <w:r w:rsidR="00EB0DA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 ما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عدا هذا الدّلیل الجلیل عندک دلیل واضح مب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ین و هو اذا فرضنا امتناع الرّؤی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حقیقة فی عالم الشّه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ود 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lastRenderedPageBreak/>
        <w:t>و العیان فما النّعمة الالهیّ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الّت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ی اختصّ اللّه بها فی جنّة اللّق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ء عباده المکرمین من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صف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ی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بل امتناع الرّؤیة انّما هی فی الدّنیا و امّا فی الآخره متیسّرة حاصلة لکلّ عبد اوّاب فانّ الکلیم الکریم علیه السّلام لمّا شرب مدام محبّة اللّه و اهتزّ من استم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اع کلام اللّه و ثمل من سورة صهب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الخطاب نسی انّه فی الدّنیا و انکشفت له الجنّة المأوی و حیث انّ الجنّة 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مقام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المشاهدة و اللّق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قال ربّ ارنی انظر الیک فاتاه الخ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طاب من ربّ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رباب انّ هذه المنحة المختصّ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بال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صفی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و یختصّ برحمته من یشآء انّما تتیسّر 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فی یوم الّذی ترتعش فیه ارکان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رض و السّم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و تقوم القیامة الکبری و تنکشف الواقعة عن الطّام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ة العظمی هذا ما ورد فی جمیع ا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لتّفاسیر و التّآویل من اعلم علم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ء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سرار فی ک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لّ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عصار من جمیع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قطار</w:t>
      </w:r>
    </w:p>
    <w:p w14:paraId="1D40E35D" w14:textId="7160BDC9" w:rsidR="006479A8" w:rsidRDefault="00843499" w:rsidP="00BC542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ab/>
      </w:r>
      <w:r w:rsidR="00BC5429">
        <w:rPr>
          <w:rFonts w:ascii="Times Ext Roman" w:hAnsi="Times Ext Roman" w:cs="Naskh MT for Bosch School"/>
          <w:sz w:val="23"/>
          <w:szCs w:val="23"/>
          <w:rtl/>
        </w:rPr>
        <w:t>و امّا جوهر المسئل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و حقیقة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مر انّ اللّق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امر مسلّم محتوم منصوص فی الصّحف و الواح الحیّ القیّوم و هذا هو الرّحیق المختوم ختامه مسک و فی هذا فلیتنافس 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المتنافسون فانّ للحقیقة الکلّیّ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و الهویّة اللّاهوتیّ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الظّهور فی جمیع</w:t>
      </w:r>
      <w:r w:rsidR="00350BD6">
        <w:rPr>
          <w:rFonts w:ascii="Times Ext Roman" w:hAnsi="Times Ext Roman" w:cs="Naskh MT for Bosch School"/>
          <w:sz w:val="23"/>
          <w:szCs w:val="23"/>
          <w:rtl/>
        </w:rPr>
        <w:t xml:space="preserve"> المراتب و المقامات و الشّئون 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نّها واجدة للمراتب ساطعة البرهان لامعة الحجّة فی کلّ کیان و هو بکلّ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شیء محیط کما قال علیه السّلام 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یکون لغیرک من الظّهور ما لیس لک حتّی یکون هو المظهر لک عمیت عین لا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تراک و قال یا من دلّ علی ذاته بذاته و تقدّس عن مجانسة مخلوقاته 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نّ المراتب و المقامات مجال و مرایا لظهور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سم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و الصّفات فظهور الحقّ محقّق فی جمیع الشّئون حتّی یکون الوصول الیه فی جمیع المراتب ممّا کان و یکو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ن و الممکنات ممتلئة من اسرار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سم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و الصّفات و الادراک لا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یتحقّق الّا من حیث الصّفة و امّا الذّات من حیث هو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 xml:space="preserve"> هو مستور عن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C5429">
        <w:rPr>
          <w:rFonts w:ascii="Times Ext Roman" w:hAnsi="Times Ext Roman" w:cs="Naskh MT for Bosch School"/>
          <w:sz w:val="23"/>
          <w:szCs w:val="23"/>
          <w:rtl/>
        </w:rPr>
        <w:t>نظار و محجوب عن ال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بصار غیب منیع لا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یدرک ذات بحت لا</w:t>
      </w:r>
      <w:r w:rsidR="00BC542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یوصف السّبیل مسدود و ال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طّلب مردود فانّ الحقّ من حیث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سم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و الصّفات له ظهور فی جمیع المراتب المترتّبة فی الوجود علی النّظم الطّبیعی و التّرتیب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الفطری و له تجلّیات علی رؤوس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شهاد فی جنّة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اللّق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الفردوس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علی و الملکوت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بهی اذاً فاعلم ب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545A72">
        <w:rPr>
          <w:rFonts w:ascii="Times Ext Roman" w:hAnsi="Times Ext Roman" w:cs="Naskh MT for Bosch School"/>
          <w:sz w:val="23"/>
          <w:szCs w:val="23"/>
          <w:rtl/>
        </w:rPr>
        <w:t>نّ الرّ</w:t>
      </w:r>
      <w:r w:rsidR="00545A72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یة و اللّق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من حیث الحقیقة الغیبیّة الّتی تعبّر عنها بالغیب الوجدانی لا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تدرکه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بصار و هو یدرک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بصار و امّا من حیث الظّهور و البروز و الت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ّجلّی و کشف الحجاب و ازالة السّحا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ب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و رفع النّقاب فی ی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وم الایاب فالرّ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یة امر مشروع موعود فی الیو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م المشهود یختصّ اللّه بها من یش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من اهل السّجود الّذین لهم نصیب مفروض من هذا المقام المحمود و البرهان واضح منصوص مثبوت و یشهد به العق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ول المستویة الرّبّانیّة الالهیّ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فانّ الفیض لا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ینقطع من مرتبة من المراتب و الفضل و الجود لا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یحرم منه مقام من المقامات و بما انّ حضرتک الآن مصمّم علی ا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لسّفر فلم یتیسّر اکثر من هذا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ثر و ان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ش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اللّه من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‌بعد هذا عند سنوح الفرص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نشرح لک شرحاً بلیغاً تامّاً مستوفا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ً تنشرح به الصّدور و تقرّ به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عین فی یوم النّشور و الآن اکتف بهذا المقدار و توجّه الی الدّیار و ناد باسم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 xml:space="preserve"> ربّک المختار و احی النّاس بالم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النّازل من سحاب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سرار و کن فی کلّ صقع قدوة لل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حرار و اسوة لل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برار للقیام فی خدمة امر اللّه العزیز الجبّار</w:t>
      </w:r>
    </w:p>
    <w:p w14:paraId="27147045" w14:textId="275DBA96" w:rsidR="006479A8" w:rsidRDefault="0084349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ab/>
      </w:r>
      <w:r w:rsidR="000E5440">
        <w:rPr>
          <w:rFonts w:ascii="Times Ext Roman" w:hAnsi="Times Ext Roman" w:cs="Naskh MT for Bosch School"/>
          <w:sz w:val="23"/>
          <w:szCs w:val="23"/>
          <w:rtl/>
        </w:rPr>
        <w:t>فیا زائر الرّوضة المقدّسة الغنّ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خذ نفحة من جنّة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بهی و اعرضها علی مشام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 اهل الآفاق حتّی یتعطّر برائحة زکیّة محییة للقلوب المنجذبة الی الاشراق و ا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دع النّاس الی اللّه و طهّرهم بم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ء المزن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الهامی المنسجم المنهمر من السّم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و نوّر الوجوه بنور معرفة اللّه و البس الهیاکل خلع المواهب الّتی ظهرت انوارها فی میث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اق اللّه تاللّه الحقّ انّ الغبر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ته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تزّ لنفحات القمیص و الخضر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تتنوّر بنور ابدیّ الاشراق و ینزع الوجود عن هیکله الثّوب الرّثیث و یظهر فی احسن حلل من الجمال علی الهیکل المکر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م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 xml:space="preserve"> العزیز حینئذ تمتدّ مائدة السّم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و تنزل الرّحمة علی الکبر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و الصّغر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 xml:space="preserve">ء و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lastRenderedPageBreak/>
        <w:t>تنکشف جنّة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بهی ب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حسن جلوة نورانیّة ساطعة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رج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لامعة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نح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ء متدفّقة الحیاض مؤنّقة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 xml:space="preserve"> الرّیاض غضّة الغیاض و تنطلق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لسن بثن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البه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ء و الشّکر للعلیّ ال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علی سبّوح قدّوس ربّ الملائکة و الرّوح</w:t>
      </w:r>
    </w:p>
    <w:p w14:paraId="2CE6AC51" w14:textId="5DB0E1A5" w:rsidR="00545A72" w:rsidRDefault="00843499" w:rsidP="00D90C4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ab/>
      </w:r>
      <w:r w:rsidR="006479A8">
        <w:rPr>
          <w:rFonts w:ascii="Times Ext Roman" w:hAnsi="Times Ext Roman" w:cs="Naskh MT for Bosch School"/>
          <w:sz w:val="23"/>
          <w:szCs w:val="23"/>
          <w:rtl/>
        </w:rPr>
        <w:t xml:space="preserve">الهی الهی 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>هذا عبدک المستجیر بباب رحمتک ال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ل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ائذ بکهف رحمانیّتک قدّر له کلّ خیر بسلطان احدیّتک و نوّر وجهه ب</w:t>
      </w:r>
      <w:r w:rsidR="000E544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نوار ربوبیّتک انّک</w:t>
      </w:r>
      <w:r w:rsidR="000E5440">
        <w:rPr>
          <w:rFonts w:ascii="Times Ext Roman" w:hAnsi="Times Ext Roman" w:cs="Naskh MT for Bosch School"/>
          <w:sz w:val="23"/>
          <w:szCs w:val="23"/>
          <w:rtl/>
        </w:rPr>
        <w:t xml:space="preserve"> انت الکریم الرّحیم البرّ الرّؤ</w:t>
      </w:r>
      <w:r w:rsidR="006479A8">
        <w:rPr>
          <w:rFonts w:ascii="Times Ext Roman" w:hAnsi="Times Ext Roman" w:cs="Naskh MT for Bosch School"/>
          <w:sz w:val="23"/>
          <w:szCs w:val="23"/>
          <w:rtl/>
        </w:rPr>
        <w:t>ف القدیم ع ع</w:t>
      </w:r>
    </w:p>
    <w:p w14:paraId="1441508F" w14:textId="77777777" w:rsidR="00D90C49" w:rsidRPr="00D90C49" w:rsidRDefault="00D90C49" w:rsidP="00D90C49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</w:p>
    <w:p w14:paraId="28BC3C97" w14:textId="77777777" w:rsidR="00D90C49" w:rsidRPr="00D90C49" w:rsidRDefault="00D90C49" w:rsidP="00D90C49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D90C49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D90C49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D90C49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D90C49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D90C49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D90C49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D90C49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D90C49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D90C49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65CD68FB" w14:textId="122634D1" w:rsidR="00D90C49" w:rsidRPr="00D90C49" w:rsidRDefault="00D90C49" w:rsidP="00D90C49">
      <w:pPr>
        <w:bidi/>
        <w:spacing w:line="360" w:lineRule="auto"/>
        <w:rPr>
          <w:rFonts w:ascii="Times Ext Roman" w:hAnsi="Times Ext Roman" w:cs="Arial"/>
          <w:sz w:val="16"/>
          <w:szCs w:val="16"/>
          <w:rtl/>
          <w:lang w:val="en-CA" w:bidi="fa-IR"/>
        </w:rPr>
      </w:pPr>
      <w:r w:rsidRPr="00D90C49">
        <w:rPr>
          <w:rFonts w:ascii="Times Ext Roman" w:hAnsi="Times Ext Roman" w:cs="Arial"/>
          <w:sz w:val="16"/>
          <w:szCs w:val="16"/>
          <w:rtl/>
          <w:lang w:val="en-CA"/>
        </w:rPr>
        <w:br/>
        <w:t>آخر</w:t>
      </w:r>
      <w:r w:rsidRPr="00D90C4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D90C49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D90C49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D90C4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D90C49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D90C49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D90C49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Pr="00D90C49">
        <w:rPr>
          <w:rFonts w:ascii="Times Ext Roman" w:hAnsi="Times Ext Roman" w:cs="Arial" w:hint="cs"/>
          <w:sz w:val="16"/>
          <w:szCs w:val="16"/>
          <w:rtl/>
          <w:lang w:val="en-CA" w:bidi="fa-IR"/>
        </w:rPr>
        <w:t>٣</w:t>
      </w:r>
      <w:r w:rsidR="000C3179">
        <w:rPr>
          <w:rFonts w:ascii="Times Ext Roman" w:hAnsi="Times Ext Roman" w:cs="Arial" w:hint="cs"/>
          <w:sz w:val="16"/>
          <w:szCs w:val="16"/>
          <w:rtl/>
          <w:lang w:val="en-CA" w:bidi="fa-IR"/>
        </w:rPr>
        <w:t>۱</w:t>
      </w:r>
      <w:r w:rsidRPr="00D90C49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اوت ۲۰۲٣، ساعت ۰۰:۱۱ قبل از ظهر</w:t>
      </w:r>
    </w:p>
    <w:sectPr w:rsidR="00D90C49" w:rsidRPr="00D90C4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415C" w14:textId="77777777" w:rsidR="00875A24" w:rsidRDefault="00875A24" w:rsidP="00DA4CCA">
      <w:r>
        <w:separator/>
      </w:r>
    </w:p>
  </w:endnote>
  <w:endnote w:type="continuationSeparator" w:id="0">
    <w:p w14:paraId="2719D263" w14:textId="77777777" w:rsidR="00875A24" w:rsidRDefault="00875A24" w:rsidP="00DA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DE5D" w14:textId="77777777" w:rsidR="00875A24" w:rsidRDefault="00875A24" w:rsidP="00DA4CCA">
      <w:r>
        <w:separator/>
      </w:r>
    </w:p>
  </w:footnote>
  <w:footnote w:type="continuationSeparator" w:id="0">
    <w:p w14:paraId="794DBB5C" w14:textId="77777777" w:rsidR="00875A24" w:rsidRDefault="00875A24" w:rsidP="00DA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A8"/>
    <w:rsid w:val="00022C0C"/>
    <w:rsid w:val="000C3179"/>
    <w:rsid w:val="000E5440"/>
    <w:rsid w:val="001B212B"/>
    <w:rsid w:val="001D0294"/>
    <w:rsid w:val="00250EB5"/>
    <w:rsid w:val="00350BD6"/>
    <w:rsid w:val="00472145"/>
    <w:rsid w:val="00545A72"/>
    <w:rsid w:val="00586031"/>
    <w:rsid w:val="006479A8"/>
    <w:rsid w:val="00843499"/>
    <w:rsid w:val="00875A24"/>
    <w:rsid w:val="008D1484"/>
    <w:rsid w:val="008F1C20"/>
    <w:rsid w:val="00B566AD"/>
    <w:rsid w:val="00BC5429"/>
    <w:rsid w:val="00D90C49"/>
    <w:rsid w:val="00D96B5E"/>
    <w:rsid w:val="00DA4CCA"/>
    <w:rsid w:val="00E91B77"/>
    <w:rsid w:val="00E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C8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2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2C0C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1D0294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A4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C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A4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CC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90C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2023-08-17T17:24:00Z</dcterms:created>
  <dcterms:modified xsi:type="dcterms:W3CDTF">2023-08-30T08:49:00Z</dcterms:modified>
</cp:coreProperties>
</file>