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976BB" w14:textId="77777777" w:rsidR="00AD17FD" w:rsidRDefault="00AD17FD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0B4CBEAD" w14:textId="77777777" w:rsidR="00AD17FD" w:rsidRDefault="00AD17F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A3BA50D" w14:textId="4B3EE5A6" w:rsidR="00AD17FD" w:rsidRDefault="00AD17F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ول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یّ‌</w:t>
      </w:r>
      <w:r w:rsidRPr="00447B29">
        <w:rPr>
          <w:rFonts w:ascii="Times Ext Roman" w:hAnsi="Times Ext Roman" w:cs="Naskh MT for Bosch School" w:hint="eastAsia"/>
          <w:sz w:val="23"/>
          <w:szCs w:val="23"/>
          <w:rtl/>
        </w:rPr>
        <w:t>اللّه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در کشت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حضرت اخو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قلم و مداد آورده و از برا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شما 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 w:hint="eastAsia"/>
          <w:sz w:val="23"/>
          <w:szCs w:val="23"/>
          <w:rtl/>
        </w:rPr>
        <w:t>ادگار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کشت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/>
          <w:sz w:val="23"/>
          <w:szCs w:val="23"/>
          <w:rtl/>
        </w:rPr>
        <w:t xml:space="preserve"> م</w:t>
      </w:r>
      <w:r w:rsidRPr="00447B2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47B29">
        <w:rPr>
          <w:rFonts w:ascii="Times Ext Roman" w:hAnsi="Times Ext Roman" w:cs="Naskh MT for Bosch School" w:hint="eastAsia"/>
          <w:sz w:val="23"/>
          <w:szCs w:val="23"/>
          <w:rtl/>
        </w:rPr>
        <w:t>خواهد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مرا بیکار دیده غنیمت شمرده من نیز جز اجرا چاره ندارم لهذا بنگارش این مختصر ایستاده پرداختم و کشتی در تلاطم است با</w:t>
      </w:r>
      <w:r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وجود این مینویسم ملاحظه کن که چه‌قدر عزیزی که در کشتی و تلاطم بیاد و ذکر تو پرداختم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AD17F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7FD"/>
    <w:rsid w:val="00042DD4"/>
    <w:rsid w:val="000C0C68"/>
    <w:rsid w:val="00364637"/>
    <w:rsid w:val="00447B29"/>
    <w:rsid w:val="0054657D"/>
    <w:rsid w:val="005F1B7F"/>
    <w:rsid w:val="006C6EDD"/>
    <w:rsid w:val="00A87DF0"/>
    <w:rsid w:val="00AD03D9"/>
    <w:rsid w:val="00AD17FD"/>
    <w:rsid w:val="00D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87F3B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6F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2026-09-06T12:21:00Z</dcterms:created>
  <dcterms:modified xsi:type="dcterms:W3CDTF">2026-09-08T22:25:00Z</dcterms:modified>
</cp:coreProperties>
</file>