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A244" w14:textId="6AA09817" w:rsidR="00321784" w:rsidRPr="00DA0CE8" w:rsidRDefault="00321784">
      <w:pPr>
        <w:pStyle w:val="BWCNormal"/>
        <w:rPr>
          <w:sz w:val="22"/>
          <w:szCs w:val="22"/>
          <w:rtl/>
          <w:lang w:bidi="ar-SA"/>
        </w:rPr>
      </w:pPr>
      <w:r w:rsidRPr="00DA0CE8">
        <w:rPr>
          <w:rFonts w:hint="cs"/>
          <w:sz w:val="22"/>
          <w:szCs w:val="22"/>
          <w:rtl/>
          <w:lang w:bidi="ar-SA"/>
        </w:rPr>
        <w:t>شیراز</w:t>
      </w:r>
    </w:p>
    <w:p w14:paraId="668ADAF3" w14:textId="2DF78FA9" w:rsidR="00321784" w:rsidRPr="00DA0CE8" w:rsidRDefault="00A93A5A">
      <w:pPr>
        <w:pStyle w:val="BWCNormal"/>
        <w:rPr>
          <w:sz w:val="22"/>
          <w:szCs w:val="22"/>
          <w:rtl/>
          <w:lang w:bidi="ar-SA"/>
        </w:rPr>
      </w:pPr>
      <w:r w:rsidRPr="00DA0CE8">
        <w:rPr>
          <w:rFonts w:hint="cs"/>
          <w:sz w:val="22"/>
          <w:szCs w:val="22"/>
          <w:rtl/>
          <w:lang w:bidi="ar-SA"/>
        </w:rPr>
        <w:t>جناب آقا میرزا محمّدباقر خان علیه بهآء الله الا</w:t>
      </w:r>
      <w:r w:rsidR="00321784" w:rsidRPr="00DA0CE8">
        <w:rPr>
          <w:rFonts w:hint="cs"/>
          <w:sz w:val="22"/>
          <w:szCs w:val="22"/>
          <w:rtl/>
          <w:lang w:bidi="ar-SA"/>
        </w:rPr>
        <w:t>بهی</w:t>
      </w:r>
    </w:p>
    <w:p w14:paraId="77FE8AB8" w14:textId="77777777" w:rsidR="004C549B" w:rsidRPr="00DA0CE8" w:rsidRDefault="004C549B">
      <w:pPr>
        <w:pStyle w:val="BWCNormal"/>
        <w:rPr>
          <w:sz w:val="22"/>
          <w:szCs w:val="22"/>
          <w:rtl/>
          <w:lang w:bidi="ar-SA"/>
        </w:rPr>
      </w:pPr>
    </w:p>
    <w:p w14:paraId="7B1CAB01" w14:textId="77777777" w:rsidR="004C549B" w:rsidRPr="00DA0CE8" w:rsidRDefault="004C549B" w:rsidP="004C549B">
      <w:pPr>
        <w:pStyle w:val="BWCNormal"/>
        <w:jc w:val="center"/>
        <w:rPr>
          <w:sz w:val="22"/>
          <w:szCs w:val="22"/>
          <w:rtl/>
          <w:lang w:bidi="ar-SA"/>
        </w:rPr>
      </w:pPr>
      <w:r w:rsidRPr="00DA0CE8">
        <w:rPr>
          <w:rFonts w:hint="cs"/>
          <w:sz w:val="22"/>
          <w:szCs w:val="22"/>
          <w:rtl/>
          <w:lang w:bidi="ar-SA"/>
        </w:rPr>
        <w:t>هو الله</w:t>
      </w:r>
    </w:p>
    <w:p w14:paraId="15D93070" w14:textId="77777777" w:rsidR="00321784" w:rsidRPr="00DA0CE8" w:rsidRDefault="00321784">
      <w:pPr>
        <w:pStyle w:val="BWCNormal"/>
        <w:rPr>
          <w:sz w:val="22"/>
          <w:szCs w:val="22"/>
          <w:rtl/>
          <w:lang w:bidi="ar-SA"/>
        </w:rPr>
      </w:pPr>
    </w:p>
    <w:p w14:paraId="482401E4" w14:textId="0D4F100D" w:rsidR="00321784" w:rsidRPr="00DA0CE8" w:rsidRDefault="00321784" w:rsidP="007515C4">
      <w:pPr>
        <w:pStyle w:val="BWCNormal"/>
        <w:rPr>
          <w:sz w:val="22"/>
          <w:szCs w:val="22"/>
          <w:rtl/>
          <w:lang w:bidi="ar-SA"/>
        </w:rPr>
      </w:pPr>
      <w:r w:rsidRPr="007B0583">
        <w:rPr>
          <w:rFonts w:hint="cs"/>
          <w:sz w:val="22"/>
          <w:szCs w:val="22"/>
          <w:rtl/>
          <w:lang w:bidi="ar-SA"/>
        </w:rPr>
        <w:t>ای ثابت عهد و راسخ پیمان نامۀ شما در بهترین زمانی وارد</w:t>
      </w:r>
      <w:r w:rsidRPr="00DA0CE8">
        <w:rPr>
          <w:rFonts w:hint="cs"/>
          <w:sz w:val="22"/>
          <w:szCs w:val="22"/>
          <w:rtl/>
          <w:lang w:bidi="ar-SA"/>
        </w:rPr>
        <w:t xml:space="preserve"> زیرا سالهای چند بود که از خطّۀ شیراز آوازی بگوش مشتاقان نرسیده بود این نامه پیک مبین بود که از آن اقلیم طیّب طاهر باین بقعۀ مبارکه رسید پیام آن یار مهربان بود و سبب روح و ریحان الحمد لله احبّای شیراز با وجود انقطاع اخبار مؤیّد بثبات بر میثاق از الطاف نیّر آفاق بودند امیدوارم که </w:t>
      </w:r>
      <w:r w:rsidR="00946376" w:rsidRPr="00DA0CE8">
        <w:rPr>
          <w:rFonts w:hint="cs"/>
          <w:sz w:val="22"/>
          <w:szCs w:val="22"/>
          <w:rtl/>
          <w:lang w:bidi="ar-SA"/>
        </w:rPr>
        <w:t>آهنگ ملکوت چنان بلند گردد که آن</w:t>
      </w:r>
      <w:r w:rsidRPr="00DA0CE8">
        <w:rPr>
          <w:rFonts w:hint="cs"/>
          <w:sz w:val="22"/>
          <w:szCs w:val="22"/>
          <w:rtl/>
          <w:lang w:bidi="ar-SA"/>
        </w:rPr>
        <w:t>خطّه را غبطۀ آفاق کند از پیش مرقوم شده بود که امیدم چنانست که شهناز از شیرا</w:t>
      </w:r>
      <w:r w:rsidR="00A93A5A" w:rsidRPr="00DA0CE8">
        <w:rPr>
          <w:rFonts w:hint="cs"/>
          <w:sz w:val="22"/>
          <w:szCs w:val="22"/>
          <w:rtl/>
          <w:lang w:bidi="ar-SA"/>
        </w:rPr>
        <w:t>ز</w:t>
      </w:r>
      <w:r w:rsidR="007515C4">
        <w:rPr>
          <w:rFonts w:hint="cs"/>
          <w:sz w:val="22"/>
          <w:szCs w:val="22"/>
          <w:rtl/>
          <w:lang w:bidi="ar-SA"/>
        </w:rPr>
        <w:t xml:space="preserve"> بمسامع ملأ</w:t>
      </w:r>
      <w:r w:rsidRPr="00DA0CE8">
        <w:rPr>
          <w:rFonts w:hint="cs"/>
          <w:sz w:val="22"/>
          <w:szCs w:val="22"/>
          <w:rtl/>
          <w:lang w:bidi="ar-SA"/>
        </w:rPr>
        <w:t xml:space="preserve"> اعلی رسد مقصود این بود که احبّای الهی چنان بنار محبّت ربّانی شعله زنند که نفحات الله سرایت باطراف کند این بود مقصود این عبد</w:t>
      </w:r>
      <w:r w:rsidR="00A93A5A" w:rsidRPr="00DA0CE8">
        <w:rPr>
          <w:rFonts w:hint="cs"/>
          <w:sz w:val="22"/>
          <w:szCs w:val="22"/>
          <w:rtl/>
          <w:lang w:bidi="ar-SA"/>
        </w:rPr>
        <w:t xml:space="preserve"> </w:t>
      </w:r>
      <w:r w:rsidRPr="00DA0CE8">
        <w:rPr>
          <w:rFonts w:hint="cs"/>
          <w:sz w:val="22"/>
          <w:szCs w:val="22"/>
          <w:rtl/>
          <w:lang w:bidi="ar-SA"/>
        </w:rPr>
        <w:t>باری جمیع دول و ملل عالم از نائرۀ اینحرب عمومی در عذاب الیم افتادند بنیان بشر متزلزل گشت و عالم انسانی در بحرانی عظیم افتاد جمیع طوائف هدف سهام مصائب گردید امّا از الطاف بی‌پایان جمال مبارک اینحزب مظلوم در جمیع اقالیم محفوظ و مصون ماند و این از میمنت تعالیم الهی است که جمیع ملل و دول متیقّنند</w:t>
      </w:r>
      <w:r w:rsidR="00A93A5A" w:rsidRPr="00DA0CE8">
        <w:rPr>
          <w:rFonts w:hint="cs"/>
          <w:sz w:val="22"/>
          <w:szCs w:val="22"/>
          <w:rtl/>
          <w:lang w:bidi="ar-SA"/>
        </w:rPr>
        <w:t xml:space="preserve"> </w:t>
      </w:r>
      <w:r w:rsidRPr="00DA0CE8">
        <w:rPr>
          <w:rFonts w:hint="cs"/>
          <w:sz w:val="22"/>
          <w:szCs w:val="22"/>
          <w:rtl/>
          <w:lang w:bidi="ar-SA"/>
        </w:rPr>
        <w:t>که حزب الله جز صلح و صلاح و وحدت عالم انسانی و الفت و مهربانی مقصد و مرادی ندارند حتّی جمیع اعدا شهادت بر این میدهند چه که این</w:t>
      </w:r>
      <w:r w:rsidR="00A93A5A" w:rsidRPr="00DA0CE8">
        <w:rPr>
          <w:rFonts w:hint="cs"/>
          <w:sz w:val="22"/>
          <w:szCs w:val="22"/>
          <w:rtl/>
          <w:lang w:bidi="ar-SA"/>
        </w:rPr>
        <w:t xml:space="preserve"> </w:t>
      </w:r>
      <w:r w:rsidRPr="00DA0CE8">
        <w:rPr>
          <w:rFonts w:hint="cs"/>
          <w:sz w:val="22"/>
          <w:szCs w:val="22"/>
          <w:rtl/>
          <w:lang w:bidi="ar-SA"/>
        </w:rPr>
        <w:t xml:space="preserve">حرب جهانسوز سبب شد که نصوص الواح الهیّه جمیعاً تحقّق یافت و مثل شمس در قطب زوال ظاهر و آشکار گشت مجال انکار از برای نفسی نماند حجّت بالغ شد زیرا بعضی از اعدا کتبی تألیف نمودند و محض افساد و ایقاد نائرۀ بغضا این نصوص الهیّه را که پنجاه سال پیش از قلم اعلی </w:t>
      </w:r>
      <w:r w:rsidR="00A46320" w:rsidRPr="00DA0CE8">
        <w:rPr>
          <w:rFonts w:hint="cs"/>
          <w:sz w:val="22"/>
          <w:szCs w:val="22"/>
          <w:rtl/>
          <w:lang w:bidi="ar-SA"/>
        </w:rPr>
        <w:t>صادر در کتاب خویش ثبت نمودند و پ</w:t>
      </w:r>
      <w:r w:rsidR="00A93A5A" w:rsidRPr="00DA0CE8">
        <w:rPr>
          <w:rFonts w:hint="cs"/>
          <w:sz w:val="22"/>
          <w:szCs w:val="22"/>
          <w:rtl/>
          <w:lang w:bidi="ar-SA"/>
        </w:rPr>
        <w:t>یش از سی</w:t>
      </w:r>
      <w:r w:rsidRPr="00DA0CE8">
        <w:rPr>
          <w:rFonts w:hint="cs"/>
          <w:sz w:val="22"/>
          <w:szCs w:val="22"/>
          <w:rtl/>
          <w:lang w:bidi="ar-SA"/>
        </w:rPr>
        <w:t xml:space="preserve"> سال طبع و نشر کردند حتّی بعضی کلماترا که قدری مبهم بود تفسیر و تصریح نمودند که این سبب هیجان اصحاب </w:t>
      </w:r>
      <w:r w:rsidR="00D157F4" w:rsidRPr="00DA0CE8">
        <w:rPr>
          <w:rFonts w:hint="cs"/>
          <w:sz w:val="22"/>
          <w:szCs w:val="22"/>
          <w:rtl/>
          <w:lang w:bidi="ar-SA"/>
        </w:rPr>
        <w:t>نفوذ از اعدا شود و بر قلع و قمع</w:t>
      </w:r>
      <w:r w:rsidRPr="00DA0CE8">
        <w:rPr>
          <w:rFonts w:hint="cs"/>
          <w:sz w:val="22"/>
          <w:szCs w:val="22"/>
          <w:rtl/>
          <w:lang w:bidi="ar-SA"/>
        </w:rPr>
        <w:t xml:space="preserve"> شجرۀ م</w:t>
      </w:r>
      <w:r w:rsidR="00A93A5A" w:rsidRPr="00DA0CE8">
        <w:rPr>
          <w:rFonts w:hint="cs"/>
          <w:sz w:val="22"/>
          <w:szCs w:val="22"/>
          <w:rtl/>
          <w:lang w:bidi="ar-SA"/>
        </w:rPr>
        <w:t>بارکه قیام کنند حتّی میرزا مهدی</w:t>
      </w:r>
      <w:r w:rsidRPr="00DA0CE8">
        <w:rPr>
          <w:rFonts w:hint="cs"/>
          <w:sz w:val="22"/>
          <w:szCs w:val="22"/>
          <w:rtl/>
          <w:lang w:bidi="ar-SA"/>
        </w:rPr>
        <w:t>خان معهود در رسالۀ هذیانش این نصوص الهیّه را درج نمود مثلاً یا ایّتها النّقطة الوا</w:t>
      </w:r>
      <w:r w:rsidR="00D157F4" w:rsidRPr="00DA0CE8">
        <w:rPr>
          <w:rFonts w:hint="cs"/>
          <w:sz w:val="22"/>
          <w:szCs w:val="22"/>
          <w:rtl/>
          <w:lang w:bidi="ar-SA"/>
        </w:rPr>
        <w:t xml:space="preserve">قعة بین البحرین </w:t>
      </w:r>
      <w:r w:rsidR="00A93A5A" w:rsidRPr="00DA0CE8">
        <w:rPr>
          <w:rFonts w:hint="cs"/>
          <w:sz w:val="22"/>
          <w:szCs w:val="22"/>
          <w:rtl/>
          <w:lang w:bidi="ar-SA"/>
        </w:rPr>
        <w:t>(یعنی القسطنطنیّه)</w:t>
      </w:r>
      <w:r w:rsidRPr="00DA0CE8">
        <w:rPr>
          <w:rFonts w:hint="cs"/>
          <w:sz w:val="22"/>
          <w:szCs w:val="22"/>
          <w:rtl/>
          <w:lang w:bidi="ar-SA"/>
        </w:rPr>
        <w:t xml:space="preserve"> در میان دو هلال درج نمود تا سبب هیجان شخص معهود گردد و بداند که مقصود قد استقرّ علیک سریر الظّلم اوست این اعدا فی</w:t>
      </w:r>
      <w:r w:rsidR="000C2DB7" w:rsidRPr="00DA0CE8">
        <w:rPr>
          <w:rFonts w:hint="cs"/>
          <w:sz w:val="22"/>
          <w:szCs w:val="22"/>
          <w:rtl/>
          <w:lang w:bidi="ar-SA"/>
        </w:rPr>
        <w:t xml:space="preserve"> ‌الحقیقه منادی بودند الا</w:t>
      </w:r>
      <w:r w:rsidRPr="00DA0CE8">
        <w:rPr>
          <w:rFonts w:hint="cs"/>
          <w:sz w:val="22"/>
          <w:szCs w:val="22"/>
          <w:rtl/>
          <w:lang w:bidi="ar-SA"/>
        </w:rPr>
        <w:t xml:space="preserve">ن که نصوص الهیّه بعد از پنجاه سال تحقّق یافته مجال انکار از برای نفسی </w:t>
      </w:r>
      <w:r w:rsidR="000C2DB7" w:rsidRPr="00DA0CE8">
        <w:rPr>
          <w:rFonts w:hint="cs"/>
          <w:sz w:val="22"/>
          <w:szCs w:val="22"/>
          <w:rtl/>
          <w:lang w:bidi="ar-SA"/>
        </w:rPr>
        <w:t>نمانده زیرا چنانکه مرقوم گشت سی</w:t>
      </w:r>
      <w:r w:rsidRPr="00DA0CE8">
        <w:rPr>
          <w:rFonts w:hint="cs"/>
          <w:sz w:val="22"/>
          <w:szCs w:val="22"/>
          <w:rtl/>
          <w:lang w:bidi="ar-SA"/>
        </w:rPr>
        <w:t xml:space="preserve"> سال پیش در رسائل اعدا ثبت و طبع شده هر کس انکار نماید بآن رسائل استدﻻل گردد البتّه بجرائد اوروپا اطّلاع یافته‌اید اینعبد در جمیع محافل و مجالس و معابد و کنائس نعره‌زنان اعلان نمود که ای حاضران ای مستمعان اقلیم اوروپ مانند جحیم در زیر زمین موادّ ملتهبه مملوّ است و عبارت از جبّ</w:t>
      </w:r>
      <w:r w:rsidR="00264483">
        <w:rPr>
          <w:rFonts w:hint="cs"/>
          <w:sz w:val="22"/>
          <w:szCs w:val="22"/>
          <w:rtl/>
          <w:lang w:bidi="ar-SA"/>
        </w:rPr>
        <w:t>ه‌</w:t>
      </w:r>
      <w:r w:rsidRPr="00DA0CE8">
        <w:rPr>
          <w:rFonts w:hint="cs"/>
          <w:sz w:val="22"/>
          <w:szCs w:val="22"/>
          <w:rtl/>
          <w:lang w:bidi="ar-SA"/>
        </w:rPr>
        <w:t>خانه و قورخانه گشته منوط بیک شراره است فوراً شعله بعنان آسمان زند و نائرۀ حرب آفاقرا احاطه نماید و یقین است که چنین گردد ای مردمان بکوشید و بجوشید و بخروشید بلکه این آتش جهانسوز خ</w:t>
      </w:r>
      <w:r w:rsidR="007515C4">
        <w:rPr>
          <w:rFonts w:hint="cs"/>
          <w:sz w:val="22"/>
          <w:szCs w:val="22"/>
          <w:rtl/>
          <w:lang w:bidi="ar-SA"/>
        </w:rPr>
        <w:t>و</w:t>
      </w:r>
      <w:r w:rsidRPr="00DA0CE8">
        <w:rPr>
          <w:rFonts w:hint="cs"/>
          <w:sz w:val="22"/>
          <w:szCs w:val="22"/>
          <w:rtl/>
          <w:lang w:bidi="ar-SA"/>
        </w:rPr>
        <w:t xml:space="preserve">اموش و افسرده گردد والّا اقالیم زیر و زبر شود و جهان از خاور تا باختر ویران گردد بنیان بشر زیر و زبر شود و در جهان آفرینش بنیاد راحت و آسایش برافتد و این نطقهای صریحه در جرائد در سنۀ ١٩١٢ انتشار یافت حال بحسب نصوص الهیّه احساسات صلح عمومی در قلوب منبعث گشته عقلای عالم که این امر عظیم را مستحیل میشمردند و از قبیل اوهام میدانستند حال بترویج قیام نمودند جمیع نصوص الهی در افواه </w:t>
      </w:r>
      <w:r w:rsidR="007515C4">
        <w:rPr>
          <w:rFonts w:hint="cs"/>
          <w:sz w:val="22"/>
          <w:szCs w:val="22"/>
          <w:rtl/>
          <w:lang w:bidi="ar-SA"/>
        </w:rPr>
        <w:t>خیرخواهان بعنوان دیگر در تداول</w:t>
      </w:r>
      <w:r w:rsidRPr="00DA0CE8">
        <w:rPr>
          <w:rFonts w:hint="cs"/>
          <w:sz w:val="22"/>
          <w:szCs w:val="22"/>
          <w:rtl/>
          <w:lang w:bidi="ar-SA"/>
        </w:rPr>
        <w:t>ست البتّه نطقهای نفیس حضرت رئیس را در محافل عظمی شنیده‌اید و در جرائد خوانده‌اید اساس این شورای صلح از تعالیم الهیّه مقتبس است حضرت رئیس چهارده قضیّه حال در محافل کبری تصریح نموده که ا</w:t>
      </w:r>
      <w:r w:rsidR="000C2DB7" w:rsidRPr="00DA0CE8">
        <w:rPr>
          <w:rFonts w:hint="cs"/>
          <w:sz w:val="22"/>
          <w:szCs w:val="22"/>
          <w:rtl/>
          <w:lang w:bidi="ar-SA"/>
        </w:rPr>
        <w:t xml:space="preserve">ین سبب </w:t>
      </w:r>
      <w:r w:rsidR="000C2DB7" w:rsidRPr="00DA0CE8">
        <w:rPr>
          <w:rFonts w:hint="cs"/>
          <w:sz w:val="22"/>
          <w:szCs w:val="22"/>
          <w:rtl/>
          <w:lang w:bidi="ar-SA"/>
        </w:rPr>
        <w:lastRenderedPageBreak/>
        <w:t>نجاح و فلاح عالم انسانی</w:t>
      </w:r>
      <w:r w:rsidRPr="00DA0CE8">
        <w:rPr>
          <w:rFonts w:hint="cs"/>
          <w:sz w:val="22"/>
          <w:szCs w:val="22"/>
          <w:rtl/>
          <w:lang w:bidi="ar-SA"/>
        </w:rPr>
        <w:t>ست دوازده قضیّه از آن قضیّه‌های چهارده پنجاه سال پیش در الواح الهیّه تصریح گشته و طبع شده و اکثر ترجمه گردیده و انتشار یافته ملاحظه کنید که شریعت الله چگونه بقوّۀ معنویّه انتشار مییابد</w:t>
      </w:r>
    </w:p>
    <w:p w14:paraId="707DF024" w14:textId="2D278B68" w:rsidR="00321784" w:rsidRPr="00DA0CE8" w:rsidRDefault="00321784" w:rsidP="009C1090">
      <w:pPr>
        <w:pStyle w:val="BWCNormal"/>
        <w:ind w:firstLine="576"/>
        <w:rPr>
          <w:sz w:val="22"/>
          <w:szCs w:val="22"/>
          <w:rtl/>
          <w:lang w:bidi="ar-SA"/>
        </w:rPr>
      </w:pPr>
      <w:r w:rsidRPr="00DA0CE8">
        <w:rPr>
          <w:rFonts w:hint="cs"/>
          <w:sz w:val="22"/>
          <w:szCs w:val="22"/>
          <w:rtl/>
          <w:lang w:bidi="ar-SA"/>
        </w:rPr>
        <w:t>امّا خبر صعود بعضی از یاران بجهان نامتناهی سبب احزان این آوارگان گشت ولی از برای آن نفوس مبارکه این رحلت سبب فرح و مسرّت است مسجون آزاد شد و مبتلای حرمان</w:t>
      </w:r>
      <w:r w:rsidR="009D73DB" w:rsidRPr="00DA0CE8">
        <w:rPr>
          <w:rFonts w:hint="cs"/>
          <w:sz w:val="22"/>
          <w:szCs w:val="22"/>
          <w:rtl/>
          <w:lang w:bidi="ar-SA"/>
        </w:rPr>
        <w:t xml:space="preserve"> بمحفل تجلّی در غیب امکان شتافت</w:t>
      </w:r>
    </w:p>
    <w:p w14:paraId="0620FC26" w14:textId="7F616C7D" w:rsidR="00321784" w:rsidRPr="00DA0CE8" w:rsidRDefault="00321784" w:rsidP="009C1090">
      <w:pPr>
        <w:pStyle w:val="BWCNormal"/>
        <w:ind w:firstLine="576"/>
        <w:rPr>
          <w:sz w:val="22"/>
          <w:szCs w:val="22"/>
          <w:rtl/>
          <w:lang w:bidi="ar-SA"/>
        </w:rPr>
      </w:pPr>
      <w:r w:rsidRPr="00DA0CE8">
        <w:rPr>
          <w:rFonts w:hint="cs"/>
          <w:sz w:val="22"/>
          <w:szCs w:val="22"/>
          <w:rtl/>
          <w:lang w:bidi="ar-SA"/>
        </w:rPr>
        <w:t>و امّا در خصوص رسالۀ جواد بی‌سواد ابداً معتنی</w:t>
      </w:r>
      <w:r w:rsidR="007515C4">
        <w:rPr>
          <w:rFonts w:hint="cs"/>
          <w:sz w:val="22"/>
          <w:szCs w:val="22"/>
          <w:rtl/>
          <w:lang w:bidi="ar-SA"/>
        </w:rPr>
        <w:t xml:space="preserve"> </w:t>
      </w:r>
      <w:r w:rsidRPr="00DA0CE8">
        <w:rPr>
          <w:rFonts w:hint="cs"/>
          <w:sz w:val="22"/>
          <w:szCs w:val="22"/>
          <w:rtl/>
          <w:lang w:bidi="ar-SA"/>
        </w:rPr>
        <w:t>‌به نیست زیرا هر انسان باانصافی بمجرّد امعان نظر در چنین رسائل بحقیقت پی</w:t>
      </w:r>
      <w:r w:rsidR="00D157F4" w:rsidRPr="00DA0CE8">
        <w:rPr>
          <w:rFonts w:hint="cs"/>
          <w:sz w:val="22"/>
          <w:szCs w:val="22"/>
          <w:rtl/>
          <w:lang w:bidi="ar-SA"/>
        </w:rPr>
        <w:t>‌</w:t>
      </w:r>
      <w:r w:rsidRPr="00DA0CE8">
        <w:rPr>
          <w:rFonts w:hint="cs"/>
          <w:sz w:val="22"/>
          <w:szCs w:val="22"/>
          <w:rtl/>
          <w:lang w:bidi="ar-SA"/>
        </w:rPr>
        <w:t xml:space="preserve">برد و آگاه گردد که جمیع </w:t>
      </w:r>
      <w:r w:rsidR="000C2DB7" w:rsidRPr="00DA0CE8">
        <w:rPr>
          <w:rFonts w:hint="cs"/>
          <w:sz w:val="22"/>
          <w:szCs w:val="22"/>
          <w:rtl/>
          <w:lang w:bidi="ar-SA"/>
        </w:rPr>
        <w:t>این عبارات منبعث از عالم شبهات</w:t>
      </w:r>
      <w:r w:rsidRPr="00DA0CE8">
        <w:rPr>
          <w:rFonts w:hint="cs"/>
          <w:sz w:val="22"/>
          <w:szCs w:val="22"/>
          <w:rtl/>
          <w:lang w:bidi="ar-SA"/>
        </w:rPr>
        <w:t>ست و این رساله تألیف جواد بی‌سواد نیست بتعلیم مرکز نقض است که بنام او انتشار یافته و همچنین رسائل دیگر نیز که انتشار یافته تألیف مرکز نقض است ولی بنام این و آن شهرت داده اگر ممکن ب</w:t>
      </w:r>
      <w:r w:rsidR="000C2DB7" w:rsidRPr="00DA0CE8">
        <w:rPr>
          <w:rFonts w:hint="cs"/>
          <w:sz w:val="22"/>
          <w:szCs w:val="22"/>
          <w:rtl/>
          <w:lang w:bidi="ar-SA"/>
        </w:rPr>
        <w:t>اشد کتبی که بخطّ میرزا آقا جان</w:t>
      </w:r>
      <w:r w:rsidRPr="00DA0CE8">
        <w:rPr>
          <w:rFonts w:hint="cs"/>
          <w:sz w:val="22"/>
          <w:szCs w:val="22"/>
          <w:rtl/>
          <w:lang w:bidi="ar-SA"/>
        </w:rPr>
        <w:t>ست و نزد حاجی جهرمی بنوع خوشی بدست آرید زیرا در آن کتب بسیار محو و تحریف واقع چون بواسطۀ آﻻ</w:t>
      </w:r>
      <w:r w:rsidR="009D73DB" w:rsidRPr="00DA0CE8">
        <w:rPr>
          <w:rFonts w:hint="cs"/>
          <w:sz w:val="22"/>
          <w:szCs w:val="22"/>
          <w:rtl/>
          <w:lang w:bidi="ar-SA"/>
        </w:rPr>
        <w:t>ت تدقیق شود واضح و نمایان گردد</w:t>
      </w:r>
    </w:p>
    <w:p w14:paraId="5B17B8EB" w14:textId="578BF271" w:rsidR="00321784" w:rsidRPr="00DA0CE8" w:rsidRDefault="00321784" w:rsidP="009C1090">
      <w:pPr>
        <w:pStyle w:val="BWCNormal"/>
        <w:ind w:firstLine="576"/>
        <w:rPr>
          <w:sz w:val="22"/>
          <w:szCs w:val="22"/>
          <w:rtl/>
          <w:lang w:bidi="ar-SA"/>
        </w:rPr>
      </w:pPr>
      <w:r w:rsidRPr="00DA0CE8">
        <w:rPr>
          <w:rFonts w:hint="cs"/>
          <w:sz w:val="22"/>
          <w:szCs w:val="22"/>
          <w:rtl/>
          <w:lang w:bidi="ar-SA"/>
        </w:rPr>
        <w:t>باری از این گفتگوها بگذریم و بنفحات الله مأنوس شویم بفرمایش مبارک بپردازیم در رسائ</w:t>
      </w:r>
      <w:r w:rsidR="00AF3CD0">
        <w:rPr>
          <w:rFonts w:hint="cs"/>
          <w:sz w:val="22"/>
          <w:szCs w:val="22"/>
          <w:rtl/>
          <w:lang w:bidi="ar-SA"/>
        </w:rPr>
        <w:t>ل سلوک این بیت را روایت فرمودند</w:t>
      </w:r>
    </w:p>
    <w:p w14:paraId="52FB8834" w14:textId="33A91B96" w:rsidR="009C1090" w:rsidRDefault="00321784" w:rsidP="009C1090">
      <w:pPr>
        <w:pStyle w:val="BWCNormal"/>
        <w:ind w:left="576" w:firstLine="576"/>
        <w:rPr>
          <w:sz w:val="22"/>
          <w:szCs w:val="22"/>
          <w:rtl/>
          <w:lang w:bidi="ar-SA"/>
        </w:rPr>
      </w:pPr>
      <w:r w:rsidRPr="00DA0CE8">
        <w:rPr>
          <w:rFonts w:hint="cs"/>
          <w:sz w:val="22"/>
          <w:szCs w:val="22"/>
          <w:rtl/>
          <w:lang w:bidi="ar-SA"/>
        </w:rPr>
        <w:t>زین مردمان سست</w:t>
      </w:r>
      <w:r w:rsidR="00D157F4" w:rsidRPr="00DA0CE8">
        <w:rPr>
          <w:rFonts w:hint="cs"/>
          <w:sz w:val="22"/>
          <w:szCs w:val="22"/>
          <w:rtl/>
          <w:lang w:bidi="ar-SA"/>
        </w:rPr>
        <w:t>‌</w:t>
      </w:r>
      <w:r w:rsidRPr="00DA0CE8">
        <w:rPr>
          <w:rFonts w:hint="cs"/>
          <w:sz w:val="22"/>
          <w:szCs w:val="22"/>
          <w:rtl/>
          <w:lang w:bidi="ar-SA"/>
        </w:rPr>
        <w:t>عناصر دلم گرفت</w:t>
      </w:r>
    </w:p>
    <w:p w14:paraId="381E06F5" w14:textId="4ED8171D" w:rsidR="00321784" w:rsidRPr="00DA0CE8" w:rsidRDefault="000C2DB7" w:rsidP="009C1090">
      <w:pPr>
        <w:pStyle w:val="BWCNormal"/>
        <w:ind w:left="1728" w:firstLine="576"/>
        <w:rPr>
          <w:sz w:val="22"/>
          <w:szCs w:val="22"/>
          <w:rtl/>
          <w:lang w:bidi="ar-SA"/>
        </w:rPr>
      </w:pPr>
      <w:r w:rsidRPr="00DA0CE8">
        <w:rPr>
          <w:rFonts w:hint="cs"/>
          <w:sz w:val="22"/>
          <w:szCs w:val="22"/>
          <w:rtl/>
          <w:lang w:bidi="ar-SA"/>
        </w:rPr>
        <w:t>شیر خدا و رستم دستانم آرزو</w:t>
      </w:r>
      <w:r w:rsidR="009D73DB" w:rsidRPr="00DA0CE8">
        <w:rPr>
          <w:rFonts w:hint="cs"/>
          <w:sz w:val="22"/>
          <w:szCs w:val="22"/>
          <w:rtl/>
          <w:lang w:bidi="ar-SA"/>
        </w:rPr>
        <w:t>ست</w:t>
      </w:r>
    </w:p>
    <w:p w14:paraId="0AF9BCDE" w14:textId="6F2AC360" w:rsidR="00321784" w:rsidRPr="00DA0CE8" w:rsidRDefault="00321784">
      <w:pPr>
        <w:pStyle w:val="BWCNormal"/>
        <w:rPr>
          <w:sz w:val="22"/>
          <w:szCs w:val="22"/>
          <w:rtl/>
          <w:lang w:bidi="ar-SA"/>
        </w:rPr>
      </w:pPr>
      <w:r w:rsidRPr="00DA0CE8">
        <w:rPr>
          <w:rFonts w:hint="cs"/>
          <w:sz w:val="22"/>
          <w:szCs w:val="22"/>
          <w:rtl/>
          <w:lang w:bidi="ar-SA"/>
        </w:rPr>
        <w:t xml:space="preserve">حضرات خوانین الحمد لله در ظلّ حمایت الهیّه محفوظ و مصون و بتکمیل علوم مشغول و چون راه باز گردد و مسافرت سهولت یابد در حال با کمال اشتیاق عزیمت بآن صفحات خواهند نمود جمیع احبّا را فرداً فرداً از قبل من تحیّت </w:t>
      </w:r>
      <w:r w:rsidR="000C2DB7" w:rsidRPr="00DA0CE8">
        <w:rPr>
          <w:rFonts w:hint="cs"/>
          <w:sz w:val="22"/>
          <w:szCs w:val="22"/>
          <w:rtl/>
          <w:lang w:bidi="ar-SA"/>
        </w:rPr>
        <w:t>مشتاقانه برسان و علیک البهآء الا</w:t>
      </w:r>
      <w:r w:rsidRPr="00DA0CE8">
        <w:rPr>
          <w:rFonts w:hint="cs"/>
          <w:sz w:val="22"/>
          <w:szCs w:val="22"/>
          <w:rtl/>
          <w:lang w:bidi="ar-SA"/>
        </w:rPr>
        <w:t>بهی</w:t>
      </w:r>
    </w:p>
    <w:p w14:paraId="29CF5A4E" w14:textId="77777777" w:rsidR="00321784" w:rsidRPr="00DA0CE8" w:rsidRDefault="00321784">
      <w:pPr>
        <w:pStyle w:val="BWCNormal"/>
        <w:rPr>
          <w:sz w:val="22"/>
          <w:szCs w:val="22"/>
          <w:rtl/>
          <w:lang w:bidi="ar-SA"/>
        </w:rPr>
      </w:pPr>
    </w:p>
    <w:p w14:paraId="12C82B05" w14:textId="56962133" w:rsidR="00321784" w:rsidRPr="00DA0CE8" w:rsidRDefault="00321784">
      <w:pPr>
        <w:pStyle w:val="BWCNormal"/>
        <w:rPr>
          <w:sz w:val="22"/>
          <w:szCs w:val="22"/>
          <w:lang w:bidi="ar-SA"/>
        </w:rPr>
      </w:pPr>
      <w:r w:rsidRPr="00DA0CE8">
        <w:rPr>
          <w:rFonts w:hint="cs"/>
          <w:sz w:val="22"/>
          <w:szCs w:val="22"/>
          <w:rtl/>
          <w:lang w:bidi="ar-SA"/>
        </w:rPr>
        <w:t>٢٣ جمادی</w:t>
      </w:r>
      <w:r w:rsidR="000C2DB7" w:rsidRPr="00DA0CE8">
        <w:rPr>
          <w:rFonts w:hint="cs"/>
          <w:sz w:val="22"/>
          <w:szCs w:val="22"/>
          <w:rtl/>
          <w:lang w:bidi="ar-SA"/>
        </w:rPr>
        <w:t xml:space="preserve"> ‌الاو</w:t>
      </w:r>
      <w:r w:rsidRPr="00DA0CE8">
        <w:rPr>
          <w:rFonts w:hint="cs"/>
          <w:sz w:val="22"/>
          <w:szCs w:val="22"/>
          <w:rtl/>
          <w:lang w:bidi="ar-SA"/>
        </w:rPr>
        <w:t>ل</w:t>
      </w:r>
      <w:r w:rsidR="000C2DB7" w:rsidRPr="00DA0CE8">
        <w:rPr>
          <w:rFonts w:hint="cs"/>
          <w:sz w:val="22"/>
          <w:szCs w:val="22"/>
          <w:rtl/>
          <w:lang w:bidi="ar-SA"/>
        </w:rPr>
        <w:t>ی</w:t>
      </w:r>
      <w:r w:rsidRPr="00DA0CE8">
        <w:rPr>
          <w:rFonts w:hint="cs"/>
          <w:sz w:val="22"/>
          <w:szCs w:val="22"/>
          <w:rtl/>
          <w:lang w:bidi="ar-SA"/>
        </w:rPr>
        <w:t xml:space="preserve"> ١٣٣٧</w:t>
      </w:r>
    </w:p>
    <w:p w14:paraId="242719A3" w14:textId="77777777" w:rsidR="00321784" w:rsidRPr="00DA0CE8" w:rsidRDefault="00321784">
      <w:pPr>
        <w:pStyle w:val="BWCAddress"/>
        <w:tabs>
          <w:tab w:val="clear" w:pos="360"/>
        </w:tabs>
        <w:bidi/>
        <w:rPr>
          <w:sz w:val="22"/>
          <w:szCs w:val="22"/>
          <w:rtl/>
          <w:lang w:val="sq-AL" w:bidi="ar-SA"/>
        </w:rPr>
      </w:pPr>
    </w:p>
    <w:p w14:paraId="6C42E2EF" w14:textId="576B74A8" w:rsidR="00321784" w:rsidRDefault="000C2DB7" w:rsidP="00570507">
      <w:pPr>
        <w:pStyle w:val="BWCAddress"/>
        <w:tabs>
          <w:tab w:val="clear" w:pos="360"/>
        </w:tabs>
        <w:bidi/>
        <w:rPr>
          <w:sz w:val="22"/>
          <w:szCs w:val="22"/>
          <w:lang w:val="sq-AL" w:bidi="ar-SA"/>
        </w:rPr>
      </w:pPr>
      <w:r w:rsidRPr="00DA0CE8">
        <w:rPr>
          <w:rFonts w:hint="cs"/>
          <w:sz w:val="22"/>
          <w:szCs w:val="22"/>
          <w:rtl/>
          <w:lang w:val="sq-AL" w:bidi="ar-SA"/>
        </w:rPr>
        <w:t>عبدالبهاء عباس</w:t>
      </w:r>
    </w:p>
    <w:p w14:paraId="2021077B" w14:textId="77777777" w:rsidR="00570507" w:rsidRPr="00AE5B69" w:rsidRDefault="00570507" w:rsidP="00570507">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E28B866" w14:textId="77777777" w:rsidR="00570507" w:rsidRPr="00AE5B69" w:rsidRDefault="00570507" w:rsidP="00570507">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7"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 xml:space="preserve">هستید از متن آن با توجّه به </w:t>
      </w:r>
      <w:proofErr w:type="spellStart"/>
      <w:r w:rsidRPr="00AE5B69">
        <w:rPr>
          <w:rFonts w:ascii="Times Ext Roman" w:hAnsi="Times Ext Roman" w:cs="Arial"/>
          <w:sz w:val="16"/>
          <w:szCs w:val="16"/>
          <w:rtl/>
        </w:rPr>
        <w:t>مقرّرات</w:t>
      </w:r>
      <w:proofErr w:type="spellEnd"/>
      <w:r w:rsidRPr="00AE5B69">
        <w:rPr>
          <w:rFonts w:ascii="Times Ext Roman" w:hAnsi="Times Ext Roman" w:cs="Arial"/>
          <w:sz w:val="16"/>
          <w:szCs w:val="16"/>
          <w:rtl/>
        </w:rPr>
        <w:t xml:space="preserve"> مندرج در سایت</w:t>
      </w:r>
      <w:r w:rsidRPr="00AE5B69">
        <w:rPr>
          <w:rFonts w:ascii="Times Ext Roman" w:hAnsi="Times Ext Roman" w:cs="Mangal"/>
          <w:sz w:val="16"/>
          <w:szCs w:val="16"/>
          <w:cs/>
          <w:lang w:bidi="hi-IN"/>
        </w:rPr>
        <w:t xml:space="preserve"> </w:t>
      </w:r>
      <w:hyperlink r:id="rId8"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06725C6" w14:textId="6C01B983" w:rsidR="00570507" w:rsidRPr="00570507" w:rsidRDefault="00570507" w:rsidP="00570507">
      <w:pPr>
        <w:bidi/>
        <w:spacing w:line="360" w:lineRule="auto"/>
        <w:rPr>
          <w:rFonts w:ascii="Times Ext Roman" w:hAnsi="Times Ext Roman" w:cs="Arial"/>
          <w:sz w:val="16"/>
          <w:szCs w:val="16"/>
          <w:lang w:val="en-CA"/>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rPr>
        <w:t>١۴</w:t>
      </w:r>
      <w:r w:rsidRPr="00AE5B69">
        <w:rPr>
          <w:rFonts w:ascii="Times Ext Roman" w:hAnsi="Times Ext Roman" w:cs="Arial"/>
          <w:sz w:val="16"/>
          <w:szCs w:val="16"/>
          <w:rtl/>
          <w:lang w:val="en-CA"/>
        </w:rPr>
        <w:t xml:space="preserve"> اوت ۲۰۲٣، ساعت ۰۰:۱۱ قبل از ظهر</w:t>
      </w:r>
    </w:p>
    <w:sectPr w:rsidR="00570507" w:rsidRPr="0057050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CAB" w14:textId="77777777" w:rsidR="006710AA" w:rsidRDefault="006710AA">
      <w:r>
        <w:separator/>
      </w:r>
    </w:p>
  </w:endnote>
  <w:endnote w:type="continuationSeparator" w:id="0">
    <w:p w14:paraId="68CE61D9" w14:textId="77777777" w:rsidR="006710AA" w:rsidRDefault="0067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72C4" w14:textId="77777777" w:rsidR="006710AA" w:rsidRDefault="006710AA">
      <w:r>
        <w:separator/>
      </w:r>
    </w:p>
  </w:footnote>
  <w:footnote w:type="continuationSeparator" w:id="0">
    <w:p w14:paraId="7DD8779B" w14:textId="77777777" w:rsidR="006710AA" w:rsidRDefault="0067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672218441">
    <w:abstractNumId w:val="13"/>
  </w:num>
  <w:num w:numId="2" w16cid:durableId="994378412">
    <w:abstractNumId w:val="6"/>
  </w:num>
  <w:num w:numId="3" w16cid:durableId="543829896">
    <w:abstractNumId w:val="7"/>
  </w:num>
  <w:num w:numId="4" w16cid:durableId="604308943">
    <w:abstractNumId w:val="4"/>
  </w:num>
  <w:num w:numId="5" w16cid:durableId="277876734">
    <w:abstractNumId w:val="14"/>
  </w:num>
  <w:num w:numId="6" w16cid:durableId="1095132312">
    <w:abstractNumId w:val="0"/>
  </w:num>
  <w:num w:numId="7" w16cid:durableId="1803693659">
    <w:abstractNumId w:val="1"/>
  </w:num>
  <w:num w:numId="8" w16cid:durableId="173540549">
    <w:abstractNumId w:val="8"/>
  </w:num>
  <w:num w:numId="9" w16cid:durableId="943658772">
    <w:abstractNumId w:val="3"/>
  </w:num>
  <w:num w:numId="10" w16cid:durableId="469900799">
    <w:abstractNumId w:val="11"/>
  </w:num>
  <w:num w:numId="11" w16cid:durableId="1791362261">
    <w:abstractNumId w:val="9"/>
  </w:num>
  <w:num w:numId="12" w16cid:durableId="81218005">
    <w:abstractNumId w:val="9"/>
  </w:num>
  <w:num w:numId="13" w16cid:durableId="973565128">
    <w:abstractNumId w:val="11"/>
  </w:num>
  <w:num w:numId="14" w16cid:durableId="2084863913">
    <w:abstractNumId w:val="12"/>
  </w:num>
  <w:num w:numId="15" w16cid:durableId="1186598138">
    <w:abstractNumId w:val="10"/>
  </w:num>
  <w:num w:numId="16" w16cid:durableId="2101562129">
    <w:abstractNumId w:val="10"/>
  </w:num>
  <w:num w:numId="17" w16cid:durableId="588470918">
    <w:abstractNumId w:val="2"/>
  </w:num>
  <w:num w:numId="18" w16cid:durableId="388960493">
    <w:abstractNumId w:val="5"/>
  </w:num>
  <w:num w:numId="19" w16cid:durableId="284892644">
    <w:abstractNumId w:val="2"/>
  </w:num>
  <w:num w:numId="20" w16cid:durableId="1994529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7F4"/>
    <w:rsid w:val="000914E2"/>
    <w:rsid w:val="000C2DB7"/>
    <w:rsid w:val="00123A31"/>
    <w:rsid w:val="00134943"/>
    <w:rsid w:val="00235A58"/>
    <w:rsid w:val="00264483"/>
    <w:rsid w:val="00321784"/>
    <w:rsid w:val="00376CF0"/>
    <w:rsid w:val="00387812"/>
    <w:rsid w:val="00395561"/>
    <w:rsid w:val="004C549B"/>
    <w:rsid w:val="00535519"/>
    <w:rsid w:val="00570507"/>
    <w:rsid w:val="0057202F"/>
    <w:rsid w:val="0058239B"/>
    <w:rsid w:val="00611A9A"/>
    <w:rsid w:val="006710AA"/>
    <w:rsid w:val="006C16BD"/>
    <w:rsid w:val="00727B49"/>
    <w:rsid w:val="007515C4"/>
    <w:rsid w:val="007B0583"/>
    <w:rsid w:val="0080137C"/>
    <w:rsid w:val="008D02AF"/>
    <w:rsid w:val="00946376"/>
    <w:rsid w:val="0098056D"/>
    <w:rsid w:val="00992618"/>
    <w:rsid w:val="009C1090"/>
    <w:rsid w:val="009D73DB"/>
    <w:rsid w:val="00A129D1"/>
    <w:rsid w:val="00A46320"/>
    <w:rsid w:val="00A467C4"/>
    <w:rsid w:val="00A93A5A"/>
    <w:rsid w:val="00AF3CD0"/>
    <w:rsid w:val="00B5204E"/>
    <w:rsid w:val="00BE0460"/>
    <w:rsid w:val="00C1394A"/>
    <w:rsid w:val="00C207C4"/>
    <w:rsid w:val="00C54A94"/>
    <w:rsid w:val="00D157F4"/>
    <w:rsid w:val="00DA0CE8"/>
    <w:rsid w:val="00DA5910"/>
    <w:rsid w:val="00DF4C6E"/>
    <w:rsid w:val="00E45E1F"/>
    <w:rsid w:val="00E80A7F"/>
    <w:rsid w:val="00FE0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87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jc w:val="both"/>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992618"/>
    <w:rPr>
      <w:rFonts w:ascii="Naskh MT for Bosch School" w:hAnsi="Naskh MT for Bosch School" w:cs="Naskh MT for Bosch School"/>
      <w:kern w:val="20"/>
      <w:sz w:val="23"/>
      <w:szCs w:val="23"/>
      <w:lang w:val="en-GB" w:eastAsia="en-US" w:bidi="fa-IR"/>
    </w:rPr>
  </w:style>
  <w:style w:type="character" w:styleId="Hyperlink">
    <w:name w:val="Hyperlink"/>
    <w:uiPriority w:val="99"/>
    <w:unhideWhenUsed/>
    <w:rsid w:val="005705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2023-06-27T10:58:00Z</dcterms:created>
  <dcterms:modified xsi:type="dcterms:W3CDTF">2023-08-10T12:00:00Z</dcterms:modified>
</cp:coreProperties>
</file>