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DC65" w14:textId="77777777" w:rsidR="002709D1" w:rsidRDefault="002709D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F97E562" w14:textId="77777777" w:rsidR="002709D1" w:rsidRDefault="002709D1">
      <w:pPr>
        <w:bidi/>
        <w:jc w:val="both"/>
        <w:rPr>
          <w:rFonts w:ascii="Times Ext Roman" w:hAnsi="Times Ext Roman" w:cs="Naskh MT for Bosch School"/>
          <w:sz w:val="23"/>
          <w:szCs w:val="23"/>
          <w:rtl/>
        </w:rPr>
      </w:pPr>
    </w:p>
    <w:p w14:paraId="4147C083" w14:textId="256072CB" w:rsidR="002709D1" w:rsidRDefault="002709D1">
      <w:pPr>
        <w:bidi/>
        <w:jc w:val="both"/>
        <w:rPr>
          <w:rFonts w:ascii="Times Ext Roman" w:hAnsi="Times Ext Roman" w:cs="Naskh MT for Bosch School"/>
          <w:sz w:val="23"/>
          <w:szCs w:val="23"/>
          <w:rtl/>
        </w:rPr>
      </w:pPr>
      <w:r w:rsidRPr="00C53BF5">
        <w:rPr>
          <w:rFonts w:ascii="Times Ext Roman" w:hAnsi="Times Ext Roman" w:cs="Naskh MT for Bosch School"/>
          <w:sz w:val="23"/>
          <w:szCs w:val="23"/>
          <w:rtl/>
        </w:rPr>
        <w:t>نامهٴ مفصّل شما که بتاریخ غرّهٴ محرّم بود رسید از قرائتش تأثّرات قلبیّه حاصل گردید</w:t>
      </w:r>
      <w:r>
        <w:rPr>
          <w:rFonts w:ascii="Times Ext Roman" w:hAnsi="Times Ext Roman" w:cs="Naskh MT for Bosch School"/>
          <w:sz w:val="23"/>
          <w:szCs w:val="23"/>
          <w:rtl/>
        </w:rPr>
        <w:t xml:space="preserve"> البتّه احبّای الهی از واقعهٴ اصفهان بسیار متحسّرند و متأثّر و لابدّ قلوب اصفیا از توهین اعدا محزون گردد ولی چون بحقیقت نگری این واقعهٴ اصفهان نیز اعظم دلیل و برهان بر بزرگواری آن نفوس مبارکه و برهان عزّت ابدیّه برای شهدای سبیل الهی ملاحظه نمائید که بعد از شهادت حضرت سیّدالشّهدآء روحی له الفد</w:t>
      </w:r>
      <w:r>
        <w:rPr>
          <w:rFonts w:ascii="Times Ext Roman" w:hAnsi="Times Ext Roman" w:cs="Naskh MT for Bosch School" w:hint="cs"/>
          <w:sz w:val="23"/>
          <w:szCs w:val="23"/>
          <w:rtl/>
        </w:rPr>
        <w:t>آ</w:t>
      </w:r>
      <w:r>
        <w:rPr>
          <w:rFonts w:ascii="Times Ext Roman" w:hAnsi="Times Ext Roman" w:cs="Naskh MT for Bosch School"/>
          <w:sz w:val="23"/>
          <w:szCs w:val="23"/>
          <w:rtl/>
        </w:rPr>
        <w:t>ء در ایّام امویّ</w:t>
      </w:r>
      <w:r>
        <w:rPr>
          <w:rFonts w:ascii="Times Ext Roman" w:hAnsi="Times Ext Roman" w:cs="Naskh MT for Bosch School" w:hint="cs"/>
          <w:sz w:val="23"/>
          <w:szCs w:val="23"/>
          <w:rtl/>
        </w:rPr>
        <w:t>ی</w:t>
      </w:r>
      <w:r>
        <w:rPr>
          <w:rFonts w:ascii="Times Ext Roman" w:hAnsi="Times Ext Roman" w:cs="Naskh MT for Bosch School"/>
          <w:sz w:val="23"/>
          <w:szCs w:val="23"/>
          <w:rtl/>
        </w:rPr>
        <w:t>ن آثاری که در قتلگاه بود بکلّی محو کردند و آن صحرا را شخم زدند و زراعت کردند تا قتلگاه بکلّی مفقود شود هفتاد سال بر این منوال قتلگاه مفقود الأثر بود و امویّون نگهبان گذاشتند که مبادا کسی از یک فرسخی بتواند زیارتی نماید در این هفتاد سال ابداً تقرّب بقتلگاه ممکن نبود اگر نفس متنبّهی مؤمنی بود از ده فرسخی توجّه بقتلگاه میکرد و زیارت مینمود این نیز در نهایت احتیاط و همچنین قبر منوّر حضرت امیر علیه السّلام بهمین منوال محو و نابود نمودند بعد از آنکه بنی‌عبّاس خلافت امویّه را محو نمودند و بر سریر سلطنت نشستند اجازت زیارت دادند و در قتلگاه محبّان حضرت آثاری بنا کردند که دلالت بر موقعیّت آن محلّ مینمود بعد از مدّتی مدیده در زمان متوکّل عبّاسی نیز حکم مبرم صادر که دوباره آن مقامات مقدّسه را ویران کنند باز بکلّی محو و نابود نمودند و آن صحرا را شخم زدند و زراعت کردند حتّی از ده فرسخی نمیگذاشتند کسی نزدیک برود تا آنکه حکومت و صدارت و وزارت بدست آل بویه افتاد و آل بویه از محبّان حضرت سیّدالشّهدآء روحی له الفد</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بودند و چنان نفوذ و قدرتی حاصل کردند که از برای خلافت عبّاسی نفوذی نگذاشتند امور جمیعاً در دست آل بویه بود و خلیفه در قصر خلافت بخود مشغول در زمان آل بویه دوباره تعمیر قتلگاه کردند و همچنین مرقد منوّر حضرت امیر را دفعهٴ ثالث باز انشاء نمودند حتّی عضدالدّوله که اعظم رجال آل بویه است سلطنت ایران را تجدید کرد و لقب پادشاهی گرفت و در خطبه بعد از خلیفه ذکر پادشاهی عضدالدّوله بود آنروز را ایرانیان در بغداد عید گرفتند که الحمد للّه ایرانیان بعد از اضمحلال تام دوباره علم برافراختند و آن روز در قصر عضدالدّوله خارج بغداد بزم طرب آراستند و با چنگ و چغانه و نغمه و ترانه پاکوبان دست‌افشان کف‌زنان روز را بعصر رساندند بعضی از حاضرین از وزر</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که ایرانی بودند از عضدالدّوله خواهش نمودند که امروز روز تجدید سلطنت ایران است و سزاوار نهایت شادمانی الحمد للّه بزم طرب از هر جهت برپاست لهذا رجا مینمائیم که اذن و اجازت فرمائید که بر حسب عادت سابق ایرانیان در چنین روز فیروزی صراحی و ساغر بمیان آید عضدالدّوله گفت انّ شرب الرّاح مقبول بالمطر نم‌نم باران بمی‌خواران خوش است امروز بارانی نیست خواست عذر بخواهد بعد از ساعتی ابری پیدا شد و باران شدید بارید گفتند ایّها الملک باران نیز بارید قضا و قدر موافقت بامر تو نمود دیگر مانعی نماند خلاصه جشنی جدید برخاست و ساغر بدور آمد در این اثنا جناب عضدالدّوله بیمار شد وجع شدیدی در امعا حاصل گشت قریب بصبح از حیات نومید گردید سؤال نمودند که ای شخص جلیل چه وصیّتی داری بفرما گفت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اغنی عنّی مالی</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هلک عنّی سلطانی</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چه وصیّت کنم هیچ وصیّتی ندارم جز یک وصیّت و آن این است که مرا در آستان حضرت امیر نظیر پاسبان دفن کنید و بر قبر من بنویسید و کلبهم باسط ذراعیه بالوصید حال ملاحظه کن که چه خبر است لهذا یقین بدان که آن اجداث مطهّره چنان مرتفع </w:t>
      </w:r>
      <w:r>
        <w:rPr>
          <w:rFonts w:ascii="Times Ext Roman" w:hAnsi="Times Ext Roman" w:cs="Naskh MT for Bosch School"/>
          <w:sz w:val="23"/>
          <w:szCs w:val="23"/>
          <w:rtl/>
        </w:rPr>
        <w:lastRenderedPageBreak/>
        <w:t>گردد که بایوان کیوان همعنان شود در امر اللّه نفس خرابی سبب آبادی است و حقیقت ذلّت سبب عزّت کبری بی نام و نشانی نشانهٴ عظمت عظمی ذرهم فی خوضهم یلعبون و علیک البهآء الأبهی</w:t>
      </w:r>
    </w:p>
    <w:p w14:paraId="3F61DDBE" w14:textId="0020893A" w:rsidR="002709D1" w:rsidRDefault="00632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709D1">
        <w:rPr>
          <w:rFonts w:ascii="Times Ext Roman" w:hAnsi="Times Ext Roman" w:cs="Naskh MT for Bosch School"/>
          <w:sz w:val="23"/>
          <w:szCs w:val="23"/>
          <w:rtl/>
        </w:rPr>
        <w:t>امّا مسئلهٴ حضرت محترم وزیر بی‌نظیر ما یک درویش بی‌نوائی داشتیم از اهالی بلوچستان نام مبارکش محمّد خان و از متصوّفین آنزمان و از یارهای جانی مرحوم پدر حضرت وزیر محترم محمّد خان مذکور عزم حضور نمود و به طهران مرور کرد حضرت مرحوم مغفور اعلی اللّه مقامه و اسکنه فی جوار رحمته الکبری آن محمّد خان مذکور را در خانه منزل دادند نظر بآشنائی که در عالم درویشی داشتند باو فرمودند که چون بحضور حضرت مقصود رسی استدعا نما که دع</w:t>
      </w:r>
      <w:r w:rsidR="002709D1">
        <w:rPr>
          <w:rFonts w:ascii="Times Ext Roman" w:hAnsi="Times Ext Roman" w:cs="Naskh MT for Bosch School" w:hint="cs"/>
          <w:sz w:val="23"/>
          <w:szCs w:val="23"/>
          <w:rtl/>
        </w:rPr>
        <w:t>ا</w:t>
      </w:r>
      <w:r w:rsidR="002709D1">
        <w:rPr>
          <w:rFonts w:ascii="Times Ext Roman" w:hAnsi="Times Ext Roman" w:cs="Naskh MT for Bosch School"/>
          <w:sz w:val="23"/>
          <w:szCs w:val="23"/>
          <w:rtl/>
        </w:rPr>
        <w:t>ئی در حقّ من فرمایند تا خدا اولادی بمن ببخشد محمّد خان چون بحضور رسید عرض کرد جمال مبارک فرمودند چون رجوع نمائی و به طهران عبور کنی خدمت حضرت شخص جلیل عرض کن که ما دع</w:t>
      </w:r>
      <w:r w:rsidR="002709D1">
        <w:rPr>
          <w:rFonts w:ascii="Times Ext Roman" w:hAnsi="Times Ext Roman" w:cs="Naskh MT for Bosch School" w:hint="cs"/>
          <w:sz w:val="23"/>
          <w:szCs w:val="23"/>
          <w:rtl/>
        </w:rPr>
        <w:t>ا</w:t>
      </w:r>
      <w:r w:rsidR="002709D1">
        <w:rPr>
          <w:rFonts w:ascii="Times Ext Roman" w:hAnsi="Times Ext Roman" w:cs="Naskh MT for Bosch School"/>
          <w:sz w:val="23"/>
          <w:szCs w:val="23"/>
          <w:rtl/>
        </w:rPr>
        <w:t>ئی در حقّ تو نمودیم و این دانهٴ نقل را بایشان بده تا میل فرمایند و یقیناً حتماً دعا مستجاب خواهد گشت محمّد خان چون به طهران رسید خدمت ایشان رفت و این پیام برساند و آن دانه نقل را تقدیم کرد و به بلوچستان رفت و جمیع مایملک خویش را بتمامه باولاد و خویشان بخشید و فرداً وحیداً عزم حضور در ارض مقدّس نمود و در نهایت آزادگی و جمعیّت خاطر کوه و صحرا پیمود و مناجات</w:t>
      </w:r>
      <w:r w:rsidR="002709D1">
        <w:rPr>
          <w:rFonts w:ascii="Times Ext Roman" w:hAnsi="Times Ext Roman" w:cs="Naskh MT for Bosch School" w:hint="cs"/>
          <w:sz w:val="23"/>
          <w:szCs w:val="23"/>
          <w:rtl/>
        </w:rPr>
        <w:t>‌</w:t>
      </w:r>
      <w:r w:rsidR="002709D1">
        <w:rPr>
          <w:rFonts w:ascii="Times Ext Roman" w:hAnsi="Times Ext Roman" w:cs="Naskh MT for Bosch School"/>
          <w:sz w:val="23"/>
          <w:szCs w:val="23"/>
          <w:rtl/>
        </w:rPr>
        <w:t>کنان به طهران رسید باز بحضور حضرت شخص جلیل شتافت و محرمانه در خلوت ملاقات کرد دید طفلی نیکوشم</w:t>
      </w:r>
      <w:r w:rsidR="002709D1">
        <w:rPr>
          <w:rFonts w:ascii="Times Ext Roman" w:hAnsi="Times Ext Roman" w:cs="Naskh MT for Bosch School" w:hint="cs"/>
          <w:sz w:val="23"/>
          <w:szCs w:val="23"/>
          <w:rtl/>
        </w:rPr>
        <w:t>ا</w:t>
      </w:r>
      <w:r w:rsidR="002709D1">
        <w:rPr>
          <w:rFonts w:ascii="Times Ext Roman" w:hAnsi="Times Ext Roman" w:cs="Naskh MT for Bosch School"/>
          <w:sz w:val="23"/>
          <w:szCs w:val="23"/>
          <w:rtl/>
        </w:rPr>
        <w:t>ئل در آغوش مشار الیه است فرمود یا محمّد خان این است آن طفل موعود الحمد للّه بحیّز وجود آمد خواهش ثانی دارم که این طفل در صون حمایت الهی محفوظ ماند زیرا در دنیا هیچ تسلّی خاطری ندارم مگر باین طفل حال آن طفل حضرت وزیر بی‌نظیر است و چون خان مذکور بساحت اقدس رسید خواهش مشار الیه را عرض کرد بجهت موفّقیّت و مصونیّت آن ذات محترم دعا فرمودند و علیک البهآء الأبهی</w:t>
      </w:r>
    </w:p>
    <w:p w14:paraId="7F70E094" w14:textId="7B3D2160" w:rsidR="002709D1" w:rsidRDefault="00632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709D1">
        <w:rPr>
          <w:rFonts w:ascii="Times Ext Roman" w:hAnsi="Times Ext Roman" w:cs="Naskh MT for Bosch School"/>
          <w:sz w:val="23"/>
          <w:szCs w:val="23"/>
          <w:rtl/>
        </w:rPr>
        <w:t>و امّا جناب میرزا سلیمان خان فی‌الحقیقه این شخص محترم شخص کاملی است منصف و بیغرض و آنچه بتواند بنوازش یاران می‌پردازد و در صون و عون دوستان کوتاهی نمیفرماید و یقین است که مؤیّد بتأییدات الهیّه میگردد من همواره بدرگاه حضرت اعلی و آستان جمال مبارک روحی لهما الفد</w:t>
      </w:r>
      <w:r w:rsidR="002709D1">
        <w:rPr>
          <w:rFonts w:ascii="Times Ext Roman" w:hAnsi="Times Ext Roman" w:cs="Naskh MT for Bosch School" w:hint="cs"/>
          <w:sz w:val="23"/>
          <w:szCs w:val="23"/>
          <w:rtl/>
        </w:rPr>
        <w:t>آ</w:t>
      </w:r>
      <w:r w:rsidR="002709D1">
        <w:rPr>
          <w:rFonts w:ascii="Times Ext Roman" w:hAnsi="Times Ext Roman" w:cs="Naskh MT for Bosch School"/>
          <w:sz w:val="23"/>
          <w:szCs w:val="23"/>
          <w:rtl/>
        </w:rPr>
        <w:t>ء عجز و زاری میکنم و این نفس نفیس را از الطاف نامتناهی عون و عنایت میطلبم بجناب حاجی نائب محمّد علی و آقا میرزا جواد تحیّت ابدع ابهی برسانید و بگوئید که تأسّی بجمال مبارک نمودی زیرا از طهران به عراق و از عراق به مدینهٴ کبیره و از آنجا به رمیلی و از رمیلی بسجن اعظم سرگون شدند نعم العبد اذا ابتلی بما ابتلی به مولاه</w:t>
      </w:r>
    </w:p>
    <w:p w14:paraId="342E7A46" w14:textId="77777777" w:rsidR="002709D1" w:rsidRDefault="002709D1" w:rsidP="008B6BC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جزء اوّل کتاب تاریخ شما رسید انشاءاللّه ملاحظه میگردد و به مصر ارسال میشود</w:t>
      </w:r>
    </w:p>
    <w:p w14:paraId="76159D0D" w14:textId="77777777" w:rsidR="002709D1" w:rsidRDefault="002709D1">
      <w:pPr>
        <w:bidi/>
        <w:jc w:val="both"/>
        <w:rPr>
          <w:rFonts w:ascii="Times Ext Roman" w:hAnsi="Times Ext Roman" w:cs="Naskh MT for Bosch School"/>
          <w:sz w:val="23"/>
          <w:szCs w:val="23"/>
          <w:rtl/>
        </w:rPr>
      </w:pPr>
    </w:p>
    <w:p w14:paraId="363702D2" w14:textId="77777777" w:rsidR="002709D1" w:rsidRDefault="002709D1">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773F8F2" w14:textId="77777777" w:rsidR="002709D1" w:rsidRDefault="002709D1">
      <w:pPr>
        <w:bidi/>
        <w:jc w:val="both"/>
        <w:rPr>
          <w:rFonts w:ascii="Times Ext Roman" w:hAnsi="Times Ext Roman" w:cs="Naskh MT for Bosch School"/>
          <w:sz w:val="23"/>
          <w:szCs w:val="23"/>
          <w:rtl/>
        </w:rPr>
      </w:pPr>
    </w:p>
    <w:p w14:paraId="372240C5" w14:textId="07FF802E" w:rsidR="002709D1" w:rsidRDefault="00632869">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٢۶</w:t>
      </w:r>
      <w:r>
        <w:rPr>
          <w:rFonts w:ascii="Times Ext Roman" w:hAnsi="Times Ext Roman" w:cs="Naskh MT for Bosch School"/>
          <w:sz w:val="23"/>
          <w:szCs w:val="23"/>
          <w:rtl/>
        </w:rPr>
        <w:t xml:space="preserve"> </w:t>
      </w:r>
      <w:r w:rsidR="002709D1">
        <w:rPr>
          <w:rFonts w:ascii="Times Ext Roman" w:hAnsi="Times Ext Roman" w:cs="Naskh MT for Bosch School"/>
          <w:sz w:val="23"/>
          <w:szCs w:val="23"/>
          <w:rtl/>
        </w:rPr>
        <w:t>صفر ١٣٣٩</w:t>
      </w:r>
    </w:p>
    <w:p w14:paraId="381B8BED" w14:textId="77777777" w:rsidR="002709D1" w:rsidRDefault="002709D1">
      <w:pPr>
        <w:bidi/>
        <w:jc w:val="both"/>
        <w:rPr>
          <w:rFonts w:ascii="Times Ext Roman" w:hAnsi="Times Ext Roman" w:cs="Naskh MT for Bosch School"/>
          <w:sz w:val="23"/>
          <w:szCs w:val="23"/>
          <w:rtl/>
        </w:rPr>
      </w:pPr>
    </w:p>
    <w:p w14:paraId="13D3CC15" w14:textId="6FE50C58" w:rsidR="002709D1" w:rsidRDefault="002709D1">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3F48F1F5" w14:textId="77777777" w:rsidR="002709D1" w:rsidRDefault="002709D1">
      <w:pPr>
        <w:bidi/>
        <w:jc w:val="both"/>
        <w:rPr>
          <w:rFonts w:ascii="Times Ext Roman" w:hAnsi="Times Ext Roman" w:cs="Naskh MT for Bosch School"/>
          <w:sz w:val="23"/>
          <w:szCs w:val="23"/>
          <w:rtl/>
        </w:rPr>
      </w:pPr>
    </w:p>
    <w:p w14:paraId="50D2F4AF" w14:textId="135CC526" w:rsidR="002709D1" w:rsidRDefault="002709D1" w:rsidP="00C14164">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این وزیر بی‌نظیر شخص محترمیست که در مکتوب شما مذکور بود و بواسطهٴ میرزا سلیمان خان با ایشان ملاقات نمودید</w:t>
      </w:r>
    </w:p>
    <w:p w14:paraId="5B9E10B3" w14:textId="77777777" w:rsidR="00C14164" w:rsidRPr="00AE5B69" w:rsidRDefault="00C14164" w:rsidP="00C14164">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59F39CA2" w14:textId="77777777" w:rsidR="00C14164" w:rsidRPr="00AE5B69" w:rsidRDefault="00C14164" w:rsidP="00C14164">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69040E1B" w14:textId="6F0F2B9E" w:rsidR="00C14164" w:rsidRPr="00C14164" w:rsidRDefault="00C14164" w:rsidP="00C14164">
      <w:pPr>
        <w:bidi/>
        <w:spacing w:line="360" w:lineRule="auto"/>
        <w:rPr>
          <w:rFonts w:ascii="Times Ext Roman" w:hAnsi="Times Ext Roman" w:cs="Arial"/>
          <w:sz w:val="16"/>
          <w:szCs w:val="16"/>
          <w:rtl/>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C14164" w:rsidRPr="00C1416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0690" w14:textId="77777777" w:rsidR="00D0569E" w:rsidRDefault="00D0569E" w:rsidP="00B916FA">
      <w:r>
        <w:separator/>
      </w:r>
    </w:p>
  </w:endnote>
  <w:endnote w:type="continuationSeparator" w:id="0">
    <w:p w14:paraId="060F2529" w14:textId="77777777" w:rsidR="00D0569E" w:rsidRDefault="00D0569E" w:rsidP="00B9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2718" w14:textId="77777777" w:rsidR="00D0569E" w:rsidRDefault="00D0569E" w:rsidP="00B916FA">
      <w:r>
        <w:separator/>
      </w:r>
    </w:p>
  </w:footnote>
  <w:footnote w:type="continuationSeparator" w:id="0">
    <w:p w14:paraId="5D7CB35B" w14:textId="77777777" w:rsidR="00D0569E" w:rsidRDefault="00D0569E" w:rsidP="00B9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9D1"/>
    <w:rsid w:val="002709D1"/>
    <w:rsid w:val="004D781A"/>
    <w:rsid w:val="00632869"/>
    <w:rsid w:val="008B6BC5"/>
    <w:rsid w:val="008E3495"/>
    <w:rsid w:val="00937A73"/>
    <w:rsid w:val="00B916FA"/>
    <w:rsid w:val="00C14164"/>
    <w:rsid w:val="00C53BF5"/>
    <w:rsid w:val="00D0569E"/>
    <w:rsid w:val="00E341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02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3495"/>
    <w:rPr>
      <w:sz w:val="24"/>
      <w:szCs w:val="24"/>
      <w:lang w:eastAsia="en-US"/>
    </w:rPr>
  </w:style>
  <w:style w:type="paragraph" w:styleId="Header">
    <w:name w:val="header"/>
    <w:basedOn w:val="Normal"/>
    <w:link w:val="HeaderChar"/>
    <w:rsid w:val="00B916FA"/>
    <w:pPr>
      <w:tabs>
        <w:tab w:val="center" w:pos="4680"/>
        <w:tab w:val="right" w:pos="9360"/>
      </w:tabs>
    </w:pPr>
  </w:style>
  <w:style w:type="character" w:customStyle="1" w:styleId="HeaderChar">
    <w:name w:val="Header Char"/>
    <w:link w:val="Header"/>
    <w:rsid w:val="00B916FA"/>
    <w:rPr>
      <w:sz w:val="24"/>
      <w:szCs w:val="24"/>
    </w:rPr>
  </w:style>
  <w:style w:type="paragraph" w:styleId="Footer">
    <w:name w:val="footer"/>
    <w:basedOn w:val="Normal"/>
    <w:link w:val="FooterChar"/>
    <w:rsid w:val="00B916FA"/>
    <w:pPr>
      <w:tabs>
        <w:tab w:val="center" w:pos="4680"/>
        <w:tab w:val="right" w:pos="9360"/>
      </w:tabs>
    </w:pPr>
  </w:style>
  <w:style w:type="character" w:customStyle="1" w:styleId="FooterChar">
    <w:name w:val="Footer Char"/>
    <w:link w:val="Footer"/>
    <w:rsid w:val="00B916FA"/>
    <w:rPr>
      <w:sz w:val="24"/>
      <w:szCs w:val="24"/>
    </w:rPr>
  </w:style>
  <w:style w:type="character" w:styleId="Hyperlink">
    <w:name w:val="Hyperlink"/>
    <w:uiPriority w:val="99"/>
    <w:unhideWhenUsed/>
    <w:rsid w:val="00C141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2023-06-27T11:00:00Z</dcterms:created>
  <dcterms:modified xsi:type="dcterms:W3CDTF">2023-08-10T12:00:00Z</dcterms:modified>
</cp:coreProperties>
</file>