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F8C4" w14:textId="77777777" w:rsidR="008C576E" w:rsidRDefault="008C576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عشق‌آباد</w:t>
      </w:r>
    </w:p>
    <w:p w14:paraId="58744594" w14:textId="77777777" w:rsidR="008C576E" w:rsidRDefault="008C576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جناب میرزا</w:t>
      </w:r>
    </w:p>
    <w:p w14:paraId="7F9E1874" w14:textId="77777777" w:rsidR="008C576E" w:rsidRDefault="008C576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ورقهٴ </w:t>
      </w:r>
      <w:r w:rsidRPr="00804245">
        <w:rPr>
          <w:rFonts w:ascii="Times Ext Roman" w:hAnsi="Times Ext Roman" w:cs="Naskh MT for Bosch School"/>
          <w:sz w:val="23"/>
          <w:szCs w:val="23"/>
          <w:rtl/>
        </w:rPr>
        <w:t>موقنهٴ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مطمئنّه والدهٴ آقا عبد</w:t>
      </w:r>
      <w:r w:rsidR="002C152F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المحمود و امة</w:t>
      </w:r>
      <w:r w:rsidR="002C152F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‌اللّه الطّیّبه ضجیع محترمه‌شان علیهما بهآء اللّه ا</w:t>
      </w:r>
      <w:r w:rsidR="002C152F">
        <w:rPr>
          <w:rFonts w:ascii="Times Ext Roman" w:hAnsi="Times Ext Roman" w:cs="Naskh MT for Bosch School"/>
          <w:sz w:val="23"/>
          <w:szCs w:val="23"/>
          <w:rtl/>
        </w:rPr>
        <w:t>لا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6F1D043D" w14:textId="77777777" w:rsidR="008C576E" w:rsidRDefault="008C576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C3DEC9F" w14:textId="77777777" w:rsidR="00921EEE" w:rsidRDefault="008C576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561F24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561F2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61F24">
        <w:rPr>
          <w:rFonts w:ascii="Times Ext Roman" w:hAnsi="Times Ext Roman" w:cs="Naskh MT for Bosch School"/>
          <w:sz w:val="23"/>
          <w:szCs w:val="23"/>
          <w:rtl/>
        </w:rPr>
        <w:t xml:space="preserve"> اماء حضرت مقصود جناب م</w:t>
      </w:r>
      <w:r w:rsidRPr="00561F2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61F24">
        <w:rPr>
          <w:rFonts w:ascii="Times Ext Roman" w:hAnsi="Times Ext Roman" w:cs="Naskh MT for Bosch School" w:hint="eastAsia"/>
          <w:sz w:val="23"/>
          <w:szCs w:val="23"/>
          <w:rtl/>
        </w:rPr>
        <w:t>رزا</w:t>
      </w:r>
      <w:r w:rsidRPr="00561F24">
        <w:rPr>
          <w:rFonts w:ascii="Times Ext Roman" w:hAnsi="Times Ext Roman" w:cs="Naskh MT for Bosch School"/>
          <w:sz w:val="23"/>
          <w:szCs w:val="23"/>
          <w:rtl/>
        </w:rPr>
        <w:t xml:space="preserve"> حاضر و خواهش نگارش نامه نما</w:t>
      </w:r>
      <w:r w:rsidRPr="00561F2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61F24">
        <w:rPr>
          <w:rFonts w:ascii="Times Ext Roman" w:hAnsi="Times Ext Roman" w:cs="Naskh MT for Bosch School" w:hint="eastAsia"/>
          <w:sz w:val="23"/>
          <w:szCs w:val="23"/>
          <w:rtl/>
        </w:rPr>
        <w:t>ند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هرچند تضرّع عبدالبه</w:t>
      </w:r>
      <w:r w:rsidR="002C152F">
        <w:rPr>
          <w:rFonts w:ascii="Times Ext Roman" w:hAnsi="Times Ext Roman" w:cs="Naskh MT for Bosch School" w:hint="cs"/>
          <w:sz w:val="23"/>
          <w:szCs w:val="23"/>
          <w:rtl/>
          <w:lang w:bidi="fa-IR"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ء بدرگاه احدیّت بجهت تأیید اماء اللّه مستمرّ و مشتهر است و فی</w:t>
      </w:r>
      <w:r w:rsidR="002C152F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‌الحقیقه این از صد هزار نامه بهتر و مقبولتر با</w:t>
      </w:r>
      <w:r w:rsidR="002C152F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وجود این باز بتحریر این ورق مسطور پرداختم و از حق میطلبم که اماء رحمن را در جمیع مراتب وجود بثمرهٴ سجود فائز فرماید یعنی روز بروز در مراتب ملک و ملکوت ترقّی موفور نمایند و از هر جهت چه جسمانی چه روحانی </w:t>
      </w:r>
      <w:r w:rsidRPr="00804245">
        <w:rPr>
          <w:rFonts w:ascii="Times Ext Roman" w:hAnsi="Times Ext Roman" w:cs="Naskh MT for Bosch School"/>
          <w:sz w:val="23"/>
          <w:szCs w:val="23"/>
          <w:rtl/>
        </w:rPr>
        <w:t>مظهر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سعادت ابدیّه گردند </w:t>
      </w:r>
    </w:p>
    <w:p w14:paraId="473879CB" w14:textId="7DAC0B64" w:rsidR="002C152F" w:rsidRDefault="008C576E" w:rsidP="001E687A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 فی‌</w:t>
      </w:r>
      <w:r w:rsidR="002C152F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الحقیقه مغناطیس این الطاف تر</w:t>
      </w:r>
      <w:r>
        <w:rPr>
          <w:rFonts w:ascii="Times Ext Roman" w:hAnsi="Times Ext Roman" w:cs="Naskh MT for Bosch School" w:hint="cs"/>
          <w:sz w:val="23"/>
          <w:szCs w:val="23"/>
          <w:rtl/>
        </w:rPr>
        <w:t>ب</w:t>
      </w:r>
      <w:r>
        <w:rPr>
          <w:rFonts w:ascii="Times Ext Roman" w:hAnsi="Times Ext Roman" w:cs="Naskh MT for Bosch School"/>
          <w:sz w:val="23"/>
          <w:szCs w:val="23"/>
          <w:rtl/>
        </w:rPr>
        <w:t>ی</w:t>
      </w:r>
      <w:r>
        <w:rPr>
          <w:rFonts w:ascii="Times Ext Roman" w:hAnsi="Times Ext Roman" w:cs="Naskh MT for Bosch School" w:hint="cs"/>
          <w:sz w:val="23"/>
          <w:szCs w:val="23"/>
          <w:rtl/>
        </w:rPr>
        <w:t>ت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اطفالست اگر امّهات چنانکه باید و شاید اطفال را از سنّ شیرخواری بتربیت روحانی و ترتیب رحمانی و انتظام جسمانی پرورش دهند این مواظبت خدمت بدرگاه احدیّتست بلکه عبادت در آستان رحمانیّت </w:t>
      </w:r>
    </w:p>
    <w:p w14:paraId="3AC60D05" w14:textId="77777777" w:rsidR="00921EEE" w:rsidRDefault="008C576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اطفال را باید از بدایت تولّد از هر جهت اسباب صحّت فراهم آورد و این را بدانید تا ممکن است شیر مادر بهتر و خوشتر و موافقتر است مگر آنکه مرضی حائل گردد و یا چشمهٴ شیر بکلّی خشک شود و چون طفل اندکی بنای احساس و ادراک نماید باید مادر تأسیس آداب و تربیت کند و از هر قبیل صحبت کند تا آنکه در سنّ طفولیّت آداب و تربیت آموزد و احساسات روحانیّه جوید و بقدر امکان ادراک اسرار دینیّه کند و بر کلّیّهٴ امور جسمانیّه اطّلاع مجمل جوید </w:t>
      </w:r>
    </w:p>
    <w:p w14:paraId="10055EEA" w14:textId="59ADEBDA" w:rsidR="00921EEE" w:rsidRDefault="008C576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چون کار بمعلّم انجامد آنوقت تربیت از جهت اطّلاعات معارف در مکتب بر معلّمست و در خانه بر پدر و مادر بسیار این قضیّه مهمّست البتّه صد البتّه مراعات این مطلب بنمائید تا سررشته بدست آید</w:t>
      </w:r>
    </w:p>
    <w:p w14:paraId="6FEB2F46" w14:textId="003DE6BC" w:rsidR="008C576E" w:rsidRDefault="008C576E" w:rsidP="001E687A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اطفال اگر از بدو طفولیّت چه جسمانی چه روحانی خواه از جهت صحّت و خواه از جهت تربیت مواظبت نشو</w:t>
      </w:r>
      <w:r w:rsidR="00347AD8">
        <w:rPr>
          <w:rFonts w:ascii="Times Ext Roman" w:hAnsi="Times Ext Roman" w:cs="Naskh MT for Bosch School" w:hint="cs"/>
          <w:sz w:val="23"/>
          <w:szCs w:val="23"/>
          <w:rtl/>
        </w:rPr>
        <w:t>ن</w:t>
      </w:r>
      <w:r>
        <w:rPr>
          <w:rFonts w:ascii="Times Ext Roman" w:hAnsi="Times Ext Roman" w:cs="Naskh MT for Bosch School"/>
          <w:sz w:val="23"/>
          <w:szCs w:val="23"/>
          <w:rtl/>
        </w:rPr>
        <w:t>د بعد بسیار مشکلست که تبدیل و تغییری حاصل گردد مثلاً اگر طفل در بدایت محافظه نگردد و صحّت تام نیابد و بنیه چنانکه باید و شاید قوّت نگیرد جسم ضعیف ماند و من</w:t>
      </w:r>
      <w:r w:rsidR="002C152F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‌بعد آنچه بشود چندان تأثیری ندارد این حفظ صحّت اطفال بسیار مهمّست زیرا صحّت سبب قوّت حاسّیات و ادراکات گردد و طفل چنانکه باید و شاید در تحصیل معارف و صنایع و فنون و آداب قوّت گیرد و علیکما التّحیّة و الثّنآء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8C576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94"/>
    <w:rsid w:val="001318A5"/>
    <w:rsid w:val="001E687A"/>
    <w:rsid w:val="00284700"/>
    <w:rsid w:val="002C152F"/>
    <w:rsid w:val="003335D4"/>
    <w:rsid w:val="00347AD8"/>
    <w:rsid w:val="003A0CCB"/>
    <w:rsid w:val="00411DE7"/>
    <w:rsid w:val="004D1D55"/>
    <w:rsid w:val="00506C94"/>
    <w:rsid w:val="00561F24"/>
    <w:rsid w:val="00587245"/>
    <w:rsid w:val="006F61E9"/>
    <w:rsid w:val="006F652C"/>
    <w:rsid w:val="0075323C"/>
    <w:rsid w:val="00804245"/>
    <w:rsid w:val="008C576E"/>
    <w:rsid w:val="00921EEE"/>
    <w:rsid w:val="00957AE7"/>
    <w:rsid w:val="00A11029"/>
    <w:rsid w:val="00D93D8B"/>
    <w:rsid w:val="00EB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805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847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2026-02-23T13:14:00Z</dcterms:created>
  <dcterms:modified xsi:type="dcterms:W3CDTF">2026-04-27T16:39:00Z</dcterms:modified>
</cp:coreProperties>
</file>