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97E9" w14:textId="77777777" w:rsidR="006075F3" w:rsidRDefault="006075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زین‌المقرّبین علیه بهآء اللّه الأبهی</w:t>
      </w:r>
    </w:p>
    <w:p w14:paraId="75C96569" w14:textId="77777777" w:rsidR="006075F3" w:rsidRDefault="006075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446DF3" w14:textId="77777777" w:rsidR="006075F3" w:rsidRDefault="006075F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الّذی هو مقدّر الأحزان</w:t>
      </w:r>
    </w:p>
    <w:p w14:paraId="3E3AD6F9" w14:textId="77777777" w:rsidR="006075F3" w:rsidRDefault="006075F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55E42C" w14:textId="77777777" w:rsidR="00752341" w:rsidRDefault="006075F3" w:rsidP="004051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ایّها النّاظر الی وجهی و الشّارب کأس عنایتی و کوب رحمتی و افضالی و السّاکن فی ظلّ عظمتی و المستنشق نفحات قمیصی و المتغمّس فی بحر ذکری و المتعارج الی معارج امری و الذّاکر بثنائی بین عبادی اسمع ندائی عن یمین بقعة الفردوس علی کثیب القدس من سدرة الرّحمن انّه لا اله الّا انا العزیز الکریم ایّاک ان تخمد نار حبّک 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 xml:space="preserve">ان </w:t>
      </w:r>
      <w:r>
        <w:rPr>
          <w:rFonts w:ascii="Times Ext Roman" w:hAnsi="Times Ext Roman" w:cs="Naskh MT for Bosch School"/>
          <w:sz w:val="23"/>
          <w:szCs w:val="23"/>
          <w:rtl/>
        </w:rPr>
        <w:t>احفظ ما اوقدناه فی صدرک و کن من الشّاکرین ثمّ اعلم بأنّا بعثنا احداً من عبادنا و قوّینا قلبه و زیّنّاه بطراز الاطمینان بین الأکوان و ارسلناه الی السّلطان بکتاب ربّک الرّحمن و بلّغنا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>فیه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رسالات السّبحان من غیر ستر و حجاب کذلک قضی الأمر</w:t>
      </w:r>
      <w:r w:rsidR="000765CE">
        <w:rPr>
          <w:rFonts w:ascii="Times Ext Roman" w:hAnsi="Times Ext Roman" w:cs="Naskh MT for Bosch School"/>
          <w:sz w:val="23"/>
          <w:szCs w:val="23"/>
          <w:rtl/>
        </w:rPr>
        <w:t xml:space="preserve"> من لدن ربّک العلیم الحکیم لعلّ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یستیقظ فی نفسه و یقوم عن رقد الهوی و یتوجّه الی المنظر الأبهی و یوقن بأنّ سطوة الملوک ما منعتنا عن ذکر مالک الملوک و لم 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>یجزعنا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البلایا عن ذکر مالک الأسمآء انّ ربّک 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هو المقتدر القدیر</w:t>
      </w:r>
      <w:r w:rsidR="000765CE">
        <w:rPr>
          <w:rFonts w:ascii="Times Ext Roman" w:hAnsi="Times Ext Roman" w:cs="Naskh MT for Bosch School"/>
          <w:sz w:val="23"/>
          <w:szCs w:val="23"/>
          <w:rtl/>
        </w:rPr>
        <w:t xml:space="preserve"> و فی هذه الظّلمات الّتی احاطت</w:t>
      </w:r>
      <w:r>
        <w:rPr>
          <w:rFonts w:ascii="Times Ext Roman" w:hAnsi="Times Ext Roman" w:cs="Naskh MT for Bosch School"/>
          <w:sz w:val="23"/>
          <w:szCs w:val="23"/>
          <w:rtl/>
        </w:rPr>
        <w:t>نا قد اشرقنا من افقها بسلطان العظمة و الاقتدار و نبلّغ ما نرید و لا یخوّفنا الّذین ظلموا و ربّک علی کلّ شیء شهید فوالّذی انزل الآیات و خرق السّبحات لو اجتمع من علی الأرض کلّها علی من ینطق بالحقّ بما عندهم من القوّة و الاقتدار اذاً تری ربّک المختار ینطق بی</w:t>
      </w:r>
      <w:r w:rsidR="00D63394">
        <w:rPr>
          <w:rFonts w:ascii="Times Ext Roman" w:hAnsi="Times Ext Roman" w:cs="Naskh MT for Bosch School"/>
          <w:sz w:val="23"/>
          <w:szCs w:val="23"/>
          <w:rtl/>
        </w:rPr>
        <w:t>نهم بالاجهار یا قوم انّنی انا ر</w:t>
      </w:r>
      <w:r>
        <w:rPr>
          <w:rFonts w:ascii="Times Ext Roman" w:hAnsi="Times Ext Roman" w:cs="Naskh MT for Bosch School"/>
          <w:sz w:val="23"/>
          <w:szCs w:val="23"/>
          <w:rtl/>
        </w:rPr>
        <w:t>ب</w:t>
      </w:r>
      <w:r w:rsidR="00D6339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کم العزیز الحمید ولو انّا ما وجدنا </w:t>
      </w:r>
      <w:r w:rsidR="00310599">
        <w:rPr>
          <w:rFonts w:ascii="Times Ext Roman" w:hAnsi="Times Ext Roman" w:cs="Naskh MT for Bosch School" w:hint="cs"/>
          <w:sz w:val="23"/>
          <w:szCs w:val="23"/>
          <w:rtl/>
        </w:rPr>
        <w:t xml:space="preserve">منه </w:t>
      </w:r>
      <w:r>
        <w:rPr>
          <w:rFonts w:ascii="Times Ext Roman" w:hAnsi="Times Ext Roman" w:cs="Naskh MT for Bosch School"/>
          <w:sz w:val="23"/>
          <w:szCs w:val="23"/>
          <w:rtl/>
        </w:rPr>
        <w:t>رایحة الاقبال ولکن بلّغنا</w:t>
      </w:r>
      <w:r w:rsidR="000765CE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لاعلآء کلمة ربّک بین السّموات و الأرضین و لیعلم </w:t>
      </w:r>
      <w:r w:rsidR="006A24B7">
        <w:rPr>
          <w:rFonts w:ascii="Times Ext Roman" w:hAnsi="Times Ext Roman" w:cs="Naskh MT for Bosch School" w:hint="cs"/>
          <w:sz w:val="23"/>
          <w:szCs w:val="23"/>
          <w:rtl/>
        </w:rPr>
        <w:t>بأ</w:t>
      </w:r>
      <w:r>
        <w:rPr>
          <w:rFonts w:ascii="Times Ext Roman" w:hAnsi="Times Ext Roman" w:cs="Naskh MT for Bosch School"/>
          <w:sz w:val="23"/>
          <w:szCs w:val="23"/>
          <w:rtl/>
        </w:rPr>
        <w:t>نّا لو اردنا ما کان الأمر کما کان قد نفخنا فی روع احد من عبادنا روح القوّة و القدرة و ارسلناه الیه انّ ربّک لهو العزیز الحکیم و من قبل ما تمّت حجّة اللّه علیه و ما بلّغ</w:t>
      </w:r>
      <w:r w:rsidR="006A24B7"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احد حقّ التّبلیغ فلمّا جآء الوعد و تمّ المیقات نزّلنا له آیات بیّنات و اتممنا علیه حجّة ربّک المهیمن المتعالی العزیز الجمیل</w:t>
      </w:r>
    </w:p>
    <w:p w14:paraId="641F6464" w14:textId="77777777" w:rsidR="006075F3" w:rsidRDefault="003F53D8" w:rsidP="0031059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تفکّر فی الّذین یحفظون انفسهم خلف الأحجاب و تمسّکوا بالّذین کفروا باللّه فی ازل الآزال لضرّ من یدع النّاس الی اللّه من دون ان یلاحظ نفسه الا انّهم من اصحاب السّعیر فویل للّذین اتّبعوهم و اتّخذوهم من دون اللّه لأنفسهم اولیآء اولئک اولیآء الطّاغوت ولکن لا یفقهون لیس العجب من الّذین ادّعوا ما لا کتب لهم بل العجب من الّذین یرون آیات ربّک و ینکرونها و عقّبوا الّذی کان عند اللّه ادنی منهم و یحسبون انّهم من المحسنین و من رؤسائهم الّذی سمّی بعلیمحمّد انّه تمسّک بأمرهم فی العراق بالّذین ظلموا و </w:t>
      </w:r>
      <w:r w:rsidR="00803A96">
        <w:rPr>
          <w:rFonts w:ascii="Times Ext Roman" w:hAnsi="Times Ext Roman" w:cs="Naskh MT for Bosch School" w:hint="cs"/>
          <w:sz w:val="23"/>
          <w:szCs w:val="23"/>
          <w:rtl/>
        </w:rPr>
        <w:t>اذا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جآء الافتتان اخذ و قال انّی ک</w:t>
      </w:r>
      <w:r w:rsidR="00803A96">
        <w:rPr>
          <w:rFonts w:ascii="Times Ext Roman" w:hAnsi="Times Ext Roman" w:cs="Naskh MT for Bosch School"/>
          <w:sz w:val="23"/>
          <w:szCs w:val="23"/>
          <w:rtl/>
        </w:rPr>
        <w:t>فرت باللّه المهیمن القیّوم تبرّ</w:t>
      </w:r>
      <w:r w:rsidR="00803A9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من رئیسه و اذا امن یدع النّاس </w:t>
      </w:r>
      <w:r w:rsidR="00803A96">
        <w:rPr>
          <w:rFonts w:ascii="Times Ext Roman" w:hAnsi="Times Ext Roman" w:cs="Naskh MT for Bosch School" w:hint="cs"/>
          <w:sz w:val="23"/>
          <w:szCs w:val="23"/>
          <w:rtl/>
        </w:rPr>
        <w:t>بأ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وّل من کفر باللّه مالک یوم الدّین فانظر فی الّذین یتّبعونه بعد </w:t>
      </w:r>
      <w:r w:rsidR="00803A96">
        <w:rPr>
          <w:rFonts w:ascii="Times Ext Roman" w:hAnsi="Times Ext Roman" w:cs="Naskh MT for Bosch School" w:hint="cs"/>
          <w:sz w:val="23"/>
          <w:szCs w:val="23"/>
          <w:rtl/>
        </w:rPr>
        <w:t>الّذی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یعلمون ما ظهر منه الا لعنة اللّه علی القوم الظّالمین و کذلک رئیسه تمسّک ب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>ن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مرود و 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>اذا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جآء القضآء اخذ اوّل مرّة و لم یجد لنفسه من محیص انّهم یکفرون باللّه جهرة تلقآء وجوه اولی بأس و اذا خلوا الی امثالهم یدعون النّاس الی انفسهم و یقولون انّا من ادلّآء البیان نشهد بأنّ الرّحمن بریء منهم و یلعنهم ملائکة مقرّبون ایّاک ان یمنعک الانقلاب عن </w:t>
      </w:r>
      <w:r w:rsidR="00310599">
        <w:rPr>
          <w:rFonts w:ascii="Times Ext Roman" w:hAnsi="Times Ext Roman" w:cs="Naskh MT for Bosch School" w:hint="cs"/>
          <w:sz w:val="23"/>
          <w:szCs w:val="23"/>
          <w:rtl/>
        </w:rPr>
        <w:t xml:space="preserve">ذکر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ربّک العزیز الوهّاب بلّغ النّاس </w:t>
      </w:r>
      <w:r w:rsidR="00310599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ما امرت به من قبل و ادع اهل ارضک و ما 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>دونها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الی اللّه ربّ العالمین علیک بالحکمة ایّاک ان </w:t>
      </w:r>
      <w:r w:rsidR="00310599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>تجاوز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 xml:space="preserve"> عنها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لئلّا یحدث ما یجزع به العباد کما رأیت بعینک کذلک امرتم فی اکثر الألواح انّ ربّک لشهید و علیم </w:t>
      </w:r>
      <w:r w:rsidR="00F641C0">
        <w:rPr>
          <w:rFonts w:ascii="Times Ext Roman" w:hAnsi="Times Ext Roman" w:cs="Naskh MT for Bosch School" w:hint="cs"/>
          <w:sz w:val="23"/>
          <w:szCs w:val="23"/>
          <w:rtl/>
        </w:rPr>
        <w:t xml:space="preserve">ان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اجمع الأساری فی هناک و ذکّرهم فی کلّ الأحیان لئلّا یحدث بینهم ما یتفرّق به قلوبهم کذلک امر </w:t>
      </w:r>
      <w:r w:rsidR="00405128">
        <w:rPr>
          <w:rFonts w:ascii="Times Ext Roman" w:hAnsi="Times Ext Roman" w:cs="Naskh MT for Bosch School"/>
          <w:sz w:val="23"/>
          <w:szCs w:val="23"/>
          <w:rtl/>
        </w:rPr>
        <w:t>ربّک العزیز الفرید و اذکر ما نز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ل فی ارض السّرّ فی السّنة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الأولی لعبدنا المهدی و اخبرناه به </w:t>
      </w:r>
      <w:r w:rsidR="00405128">
        <w:rPr>
          <w:rFonts w:ascii="Times Ext Roman" w:hAnsi="Times Ext Roman" w:cs="Naskh MT for Bosch School" w:hint="cs"/>
          <w:sz w:val="23"/>
          <w:szCs w:val="23"/>
          <w:rtl/>
        </w:rPr>
        <w:t>فیما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یرد علی البیت من بعد لئلّا یحزنه ما ورد من قبل من الّذی اعتدی و سرق عند ربّک علم السّموات و الأرضین قلنا و قولنا الحقّ ثمّ اعلم </w:t>
      </w:r>
      <w:r w:rsidR="00405128">
        <w:rPr>
          <w:rFonts w:ascii="Times Ext Roman" w:hAnsi="Times Ext Roman" w:cs="Naskh MT for Bosch School" w:hint="cs"/>
          <w:sz w:val="23"/>
          <w:szCs w:val="23"/>
          <w:rtl/>
        </w:rPr>
        <w:t xml:space="preserve">بأن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>لیس هذا اوّل وهن نزل علی بیتی و قد نزل من قبل بما اکتسبت ایدی الظّالمین و سینزل علیه من الذّلّة ما تجری به الدّموع عن کلّ بصر بصیر کذلک القینا</w:t>
      </w:r>
      <w:r w:rsidR="00405128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405128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ما هو المستور فی حجب الغیب و ما اطّلع </w:t>
      </w:r>
      <w:r w:rsidR="00405128">
        <w:rPr>
          <w:rFonts w:ascii="Times Ext Roman" w:hAnsi="Times Ext Roman" w:cs="Naskh MT for Bosch School" w:hint="cs"/>
          <w:sz w:val="23"/>
          <w:szCs w:val="23"/>
          <w:rtl/>
        </w:rPr>
        <w:t>به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 احد الّا اللّه العزیز الحمید ثمّ تمضی ایّام یرفعه اللّه بالحقّ و یجعله علماً فی الملک بحیث یطوف </w:t>
      </w:r>
      <w:r w:rsidR="007D2B2C">
        <w:rPr>
          <w:rFonts w:ascii="Times Ext Roman" w:hAnsi="Times Ext Roman" w:cs="Naskh MT for Bosch School" w:hint="cs"/>
          <w:sz w:val="23"/>
          <w:szCs w:val="23"/>
          <w:rtl/>
        </w:rPr>
        <w:t xml:space="preserve">فی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 xml:space="preserve">حوله ملأ عارفون هذا قول ربّک </w:t>
      </w:r>
      <w:r w:rsidR="00C548AB">
        <w:rPr>
          <w:rFonts w:ascii="Times Ext Roman" w:hAnsi="Times Ext Roman" w:cs="Naskh MT for Bosch School" w:hint="cs"/>
          <w:sz w:val="23"/>
          <w:szCs w:val="23"/>
          <w:rtl/>
        </w:rPr>
        <w:t xml:space="preserve">من </w:t>
      </w:r>
      <w:r w:rsidR="006075F3">
        <w:rPr>
          <w:rFonts w:ascii="Times Ext Roman" w:hAnsi="Times Ext Roman" w:cs="Naskh MT for Bosch School"/>
          <w:sz w:val="23"/>
          <w:szCs w:val="23"/>
          <w:rtl/>
        </w:rPr>
        <w:t>قبل ان یأتی یوم الفزع قد اخبرناک به فی هذا اللّوح لئلّا یحزنک ما ورد علی البیت بما اکتسبت ایدی المعتدین و الحمد للّه العلیم الحکیم</w:t>
      </w:r>
    </w:p>
    <w:p w14:paraId="235B4CA3" w14:textId="77777777" w:rsidR="006075F3" w:rsidRDefault="006075F3" w:rsidP="00A64C2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06AD53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B56880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CA7ACD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32ACF9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8D5CC7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210EC5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CADE1B" w14:textId="77777777" w:rsid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744E1F" w14:textId="77777777" w:rsidR="00815DC8" w:rsidRDefault="00815DC8" w:rsidP="00815DC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EE5EEE1" w14:textId="77777777" w:rsidR="00815DC8" w:rsidRDefault="00815DC8" w:rsidP="00815DC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609EBA1" w14:textId="77777777" w:rsidR="00815DC8" w:rsidRDefault="00815DC8" w:rsidP="00815DC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2B9D6DA" w14:textId="77777777" w:rsidR="00815DC8" w:rsidRPr="00815DC8" w:rsidRDefault="00815DC8" w:rsidP="00815DC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15DC8" w:rsidRPr="00815DC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76F75" w14:textId="77777777" w:rsidR="00C82C16" w:rsidRDefault="00C82C16" w:rsidP="00C82C16">
      <w:r>
        <w:separator/>
      </w:r>
    </w:p>
  </w:endnote>
  <w:endnote w:type="continuationSeparator" w:id="0">
    <w:p w14:paraId="4D27EAFD" w14:textId="77777777" w:rsidR="00C82C16" w:rsidRDefault="00C82C16" w:rsidP="00C8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C3B6" w14:textId="77777777" w:rsidR="00C82C16" w:rsidRDefault="00C82C16" w:rsidP="00C82C16">
      <w:r>
        <w:separator/>
      </w:r>
    </w:p>
  </w:footnote>
  <w:footnote w:type="continuationSeparator" w:id="0">
    <w:p w14:paraId="396B97FD" w14:textId="77777777" w:rsidR="00C82C16" w:rsidRDefault="00C82C16" w:rsidP="00C8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C22"/>
    <w:rsid w:val="000765CE"/>
    <w:rsid w:val="00310599"/>
    <w:rsid w:val="003F53D8"/>
    <w:rsid w:val="00405128"/>
    <w:rsid w:val="00480403"/>
    <w:rsid w:val="00532F52"/>
    <w:rsid w:val="006075F3"/>
    <w:rsid w:val="006A24B7"/>
    <w:rsid w:val="00752341"/>
    <w:rsid w:val="007D2B2C"/>
    <w:rsid w:val="00803A96"/>
    <w:rsid w:val="00815DC8"/>
    <w:rsid w:val="008F778E"/>
    <w:rsid w:val="00A64C22"/>
    <w:rsid w:val="00B92BCA"/>
    <w:rsid w:val="00C548AB"/>
    <w:rsid w:val="00C82C16"/>
    <w:rsid w:val="00D63394"/>
    <w:rsid w:val="00F00ACB"/>
    <w:rsid w:val="00F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16D0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53D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82C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C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C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C16"/>
    <w:rPr>
      <w:sz w:val="24"/>
      <w:szCs w:val="24"/>
    </w:rPr>
  </w:style>
  <w:style w:type="character" w:styleId="Hyperlink">
    <w:name w:val="Hyperlink"/>
    <w:semiHidden/>
    <w:unhideWhenUsed/>
    <w:rsid w:val="00815D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2024-04-22T08:51:00Z</dcterms:created>
  <dcterms:modified xsi:type="dcterms:W3CDTF">2024-05-22T11:46:00Z</dcterms:modified>
</cp:coreProperties>
</file>