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125C" w14:textId="77777777" w:rsidR="00230FF3" w:rsidRDefault="00230FF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گویندهٴ دانا</w:t>
      </w:r>
    </w:p>
    <w:p w14:paraId="238F4BAF" w14:textId="77777777" w:rsidR="00230FF3" w:rsidRDefault="00230F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574094" w14:textId="2B044A35" w:rsidR="00230FF3" w:rsidRDefault="00230FF3" w:rsidP="001D5F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قلم اعلی این ایّام بلسان پارسی تکلّم میفرماید تا طایران هوای عرفان بیان رحمن را بیابند و بآنچه مقصود است فا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ز گردند که شاید از شرور نفوس امّاره محفوظ مانند و امین را از خائن بشناسند و مقبل را از معرض تمیز دهند بعضی از نفوس ضالّهٴ کاذبه ناس را از اوامر الهی منع نمایند و بنواهی دلالت کنند و مع‌ذلک </w:t>
      </w:r>
      <w:r w:rsidR="000E2B99">
        <w:rPr>
          <w:rFonts w:ascii="Times Ext Roman" w:hAnsi="Times Ext Roman" w:cs="Naskh MT for Bosch School"/>
          <w:sz w:val="23"/>
          <w:szCs w:val="23"/>
          <w:rtl/>
        </w:rPr>
        <w:t>خود را بحقّ نسبت میدهند انّه بر</w:t>
      </w:r>
      <w:r w:rsidR="000E2B99">
        <w:rPr>
          <w:rFonts w:ascii="Times Ext Roman" w:hAnsi="Times Ext Roman" w:cs="Naskh MT for Bosch School" w:hint="cs"/>
          <w:sz w:val="23"/>
          <w:szCs w:val="23"/>
          <w:rtl/>
        </w:rPr>
        <w:t>یء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منهم یشهد بذلک لسان العظمة و عن ورائه کلّ الألواح و عن ورائها کلّ مسآء و صباح بعضی اموال ناس را حلال دانسته و حکم کتاب را سهل شمرده علیهم دائرة السّوء و عذاب اللّه المقتدر القدیر قسم بآفتاب افق تقدیس که اگر جمیع عالم از ذهب و فضّه شود نفسی</w:t>
      </w:r>
      <w:r w:rsidR="000E2B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فی‌الحقیقه بملکوت ایمان ارتقا جسته ابداً بآن توجّه ننماید تا چه رسد باخذ آن و</w:t>
      </w:r>
      <w:r w:rsidR="00410676">
        <w:rPr>
          <w:rFonts w:ascii="Times Ext Roman" w:hAnsi="Times Ext Roman" w:cs="Naskh MT for Bosch School"/>
          <w:sz w:val="23"/>
          <w:szCs w:val="23"/>
          <w:rtl/>
        </w:rPr>
        <w:t xml:space="preserve"> این</w:t>
      </w:r>
      <w:r w:rsidR="000E2B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10676">
        <w:rPr>
          <w:rFonts w:ascii="Times Ext Roman" w:hAnsi="Times Ext Roman" w:cs="Naskh MT for Bosch School"/>
          <w:sz w:val="23"/>
          <w:szCs w:val="23"/>
          <w:rtl/>
        </w:rPr>
        <w:t>مقام بلسان عربی احلی و لغات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فصحی از قبل نازل لعمر اللّه اگر نفسی حلاوت آن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بیابد ابداً بغیر ما اذن اللّه عمل ننماید و بغیر دوست ناظر نشود فنای عالم را بعین بصیرت مشاهده نماید و قلبش بعالم بقا متّصل گردد بگو ای مدّعیان محبّت از جمال قدم شرم نمائید و از زحمات و مشقّاتی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که در سبیل الهی حمل نموده پند گیرید و متنبّه شوید اگر مقصود این 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>اعمال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سخیفه و 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>افعال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باطله بوده حمل این زحمات بچه جهت شده هر سارق و فاسقی باین اعمال و اقوال شما قبل از ظهور عامل بوده براستی میگویم ندای احلی را بشنوید و خود را از آلایش نفس و هوی مقدّس دارید الیوم ساکنین بساط احدیّه و مستقرّین سرر عزّ صمدانیّه اگر قوت لایموت نداشته باشند بمال یهود دست دراز نکنند تا چه رسد بغیر حقّ ظاهر شده که ناس را بصدق و صفا و دیانت و امانت و تسلیم و رضا و رفق و مدارا و حکمت و تقی دعوت نماید و باثواب</w:t>
      </w:r>
      <w:r w:rsidR="001D5F7E">
        <w:rPr>
          <w:rFonts w:ascii="Times Ext Roman" w:hAnsi="Times Ext Roman" w:cs="Naskh MT for Bosch School"/>
          <w:sz w:val="23"/>
          <w:szCs w:val="23"/>
          <w:rtl/>
        </w:rPr>
        <w:t xml:space="preserve"> اخلاق مرضیّه و اعمال مقدّسه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مزیّن فرماید بگو بر خود و ناس رحم نمائید و امر الهی را که مقدّس از جوهر تقد</w:t>
      </w:r>
      <w:r w:rsidR="001D5F7E">
        <w:rPr>
          <w:rFonts w:ascii="Times Ext Roman" w:hAnsi="Times Ext Roman" w:cs="Naskh MT for Bosch School"/>
          <w:sz w:val="23"/>
          <w:szCs w:val="23"/>
          <w:rtl/>
        </w:rPr>
        <w:t>یس است بظنون و اوهام نجسهٴ نالا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D5F7E">
        <w:rPr>
          <w:rFonts w:ascii="Times Ext Roman" w:hAnsi="Times Ext Roman" w:cs="Naskh MT for Bosch School"/>
          <w:sz w:val="23"/>
          <w:szCs w:val="23"/>
          <w:rtl/>
        </w:rPr>
        <w:t>قه نیالائید نس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بأن یوفّقهم علی الرّجوع و یؤ</w:t>
      </w:r>
      <w:r w:rsidR="001D5F7E">
        <w:rPr>
          <w:rFonts w:ascii="Times Ext Roman" w:hAnsi="Times Ext Roman" w:cs="Naskh MT for Bosch School"/>
          <w:sz w:val="23"/>
          <w:szCs w:val="23"/>
          <w:rtl/>
        </w:rPr>
        <w:t>یّدهم علی خدمة امره و ذکر ما نزل فی کتابه و العمل بما اراد مول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هم القدیم آن</w:t>
      </w:r>
      <w:r w:rsidR="001D5F7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باید این لوح را درست ملاحظه نمایند و بآنچه از سماء مشیّت نازل ناس را اخبار دهند تا احبّای حقّ از وساوس نفوس جاهله محفوظ مانند و بافق تقدیس ناظر گردند طوبی لک و للّذین آمنوا باللّه الفرد الخبیر</w:t>
      </w:r>
    </w:p>
    <w:p w14:paraId="7EDC121E" w14:textId="2DE5CD39" w:rsidR="00230FF3" w:rsidRDefault="00230FF3" w:rsidP="004106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E97D65" w14:textId="77777777" w:rsidR="00ED3B4C" w:rsidRDefault="00ED3B4C" w:rsidP="00ED3B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11D77F" w14:textId="77777777" w:rsidR="00ED3B4C" w:rsidRDefault="00ED3B4C" w:rsidP="00ED3B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BF6479" w14:textId="77777777" w:rsidR="00ED3B4C" w:rsidRDefault="00ED3B4C" w:rsidP="00ED3B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DF4142" w14:textId="77777777" w:rsidR="00ED3B4C" w:rsidRDefault="00ED3B4C" w:rsidP="00ED3B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FACA2A" w14:textId="77777777" w:rsidR="00ED3B4C" w:rsidRDefault="00ED3B4C" w:rsidP="00ED3B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C2C07F" w14:textId="77777777" w:rsidR="00ED3B4C" w:rsidRDefault="00ED3B4C" w:rsidP="00ED3B4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25FB0F6" w14:textId="77777777" w:rsidR="00ED3B4C" w:rsidRDefault="00ED3B4C" w:rsidP="00ED3B4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C14ABB5" w14:textId="77777777" w:rsidR="00ED3B4C" w:rsidRDefault="00ED3B4C" w:rsidP="00ED3B4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4327970" w14:textId="77777777" w:rsidR="00ED3B4C" w:rsidRPr="00ED3B4C" w:rsidRDefault="00ED3B4C" w:rsidP="00ED3B4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D3B4C" w:rsidRPr="00ED3B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1068" w14:textId="77777777" w:rsidR="00957A40" w:rsidRDefault="00957A40" w:rsidP="00957A40">
      <w:r>
        <w:separator/>
      </w:r>
    </w:p>
  </w:endnote>
  <w:endnote w:type="continuationSeparator" w:id="0">
    <w:p w14:paraId="2B29DA39" w14:textId="77777777" w:rsidR="00957A40" w:rsidRDefault="00957A40" w:rsidP="0095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6B" w14:textId="77777777" w:rsidR="00957A40" w:rsidRDefault="00957A40" w:rsidP="00957A40">
      <w:r>
        <w:separator/>
      </w:r>
    </w:p>
  </w:footnote>
  <w:footnote w:type="continuationSeparator" w:id="0">
    <w:p w14:paraId="32875124" w14:textId="77777777" w:rsidR="00957A40" w:rsidRDefault="00957A40" w:rsidP="0095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676"/>
    <w:rsid w:val="000E2B99"/>
    <w:rsid w:val="001D5F7E"/>
    <w:rsid w:val="00230FF3"/>
    <w:rsid w:val="00410676"/>
    <w:rsid w:val="00643B95"/>
    <w:rsid w:val="006B72CD"/>
    <w:rsid w:val="00957A40"/>
    <w:rsid w:val="00C26934"/>
    <w:rsid w:val="00ED3B4C"/>
    <w:rsid w:val="00E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BCD4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72C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A40"/>
    <w:rPr>
      <w:sz w:val="24"/>
      <w:szCs w:val="24"/>
    </w:rPr>
  </w:style>
  <w:style w:type="character" w:styleId="Hyperlink">
    <w:name w:val="Hyperlink"/>
    <w:semiHidden/>
    <w:unhideWhenUsed/>
    <w:rsid w:val="00ED3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2024-03-18T17:05:00Z</dcterms:created>
  <dcterms:modified xsi:type="dcterms:W3CDTF">2024-04-04T11:25:00Z</dcterms:modified>
</cp:coreProperties>
</file>