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C58D" w14:textId="71D0FE38" w:rsidR="00CB2505" w:rsidRDefault="00CB2505" w:rsidP="00CB2505">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جناب ابوالحسن فی الشّین</w:t>
      </w:r>
    </w:p>
    <w:p w14:paraId="6E479B0B" w14:textId="77777777" w:rsidR="00CB2505" w:rsidRDefault="00CB2505" w:rsidP="00CB2505">
      <w:pPr>
        <w:bidi/>
        <w:jc w:val="both"/>
        <w:rPr>
          <w:rFonts w:ascii="Times Ext Roman" w:hAnsi="Times Ext Roman" w:cs="Naskh MT for Bosch School"/>
          <w:sz w:val="23"/>
          <w:szCs w:val="23"/>
          <w:rtl/>
        </w:rPr>
      </w:pPr>
    </w:p>
    <w:p w14:paraId="4C13F9B2" w14:textId="77777777" w:rsidR="0089607F" w:rsidRDefault="0089607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العلیّ فی افق الأبهی</w:t>
      </w:r>
    </w:p>
    <w:p w14:paraId="355EEF84" w14:textId="77777777" w:rsidR="0089607F" w:rsidRDefault="0089607F">
      <w:pPr>
        <w:bidi/>
        <w:jc w:val="both"/>
        <w:rPr>
          <w:rFonts w:ascii="Times Ext Roman" w:hAnsi="Times Ext Roman" w:cs="Naskh MT for Bosch School"/>
          <w:sz w:val="23"/>
          <w:szCs w:val="23"/>
          <w:rtl/>
        </w:rPr>
      </w:pPr>
    </w:p>
    <w:p w14:paraId="16176A3B" w14:textId="79B5ADFD" w:rsidR="005475B8" w:rsidRDefault="0089607F">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فیه یذکر ما یجری عنه الدّموع من اعین المقرّبین ان یا قلم فاذکر ما ورد علی ذکر اللّه و جماله لعلّ بذلک یبعث اللّه من ینظر فی هذا الأمر ببصره و لن یمنعه ضجیج المشرکین و یتفکّر فی هذا الظّهور فی ایّام الّتی کان بین العباد و احاطته جنود الشّیاطین و یقدّس نفسه عن کلّ الاشارات و ینظر فی حجج النّبیّین و المرسلین قل یا قوم خافوا عن اللّه ثمّ استحیوا عن الّذی فطرکم و فطر السّم</w:t>
      </w:r>
      <w:r w:rsidR="00CB2505">
        <w:rPr>
          <w:rFonts w:ascii="Times Ext Roman" w:hAnsi="Times Ext Roman" w:cs="Naskh MT for Bosch School"/>
          <w:sz w:val="23"/>
          <w:szCs w:val="23"/>
          <w:rtl/>
        </w:rPr>
        <w:t>وات و الأرض و انزل علیکم ما اغن</w:t>
      </w:r>
      <w:r w:rsidR="00CB2505">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کم عن دونکم من ملل القبل و جعلکم </w:t>
      </w:r>
      <w:r w:rsidR="00CB2505">
        <w:rPr>
          <w:rFonts w:ascii="Times Ext Roman" w:hAnsi="Times Ext Roman" w:cs="Naskh MT for Bosch School"/>
          <w:sz w:val="23"/>
          <w:szCs w:val="23"/>
          <w:rtl/>
        </w:rPr>
        <w:t>ادلّآء نفسه بین العالمین و وصّ</w:t>
      </w:r>
      <w:r w:rsidR="00CB2505">
        <w:rPr>
          <w:rFonts w:ascii="Times Ext Roman" w:hAnsi="Times Ext Roman" w:cs="Naskh MT for Bosch School" w:hint="cs"/>
          <w:sz w:val="23"/>
          <w:szCs w:val="23"/>
          <w:rtl/>
        </w:rPr>
        <w:t>ا</w:t>
      </w:r>
      <w:r>
        <w:rPr>
          <w:rFonts w:ascii="Times Ext Roman" w:hAnsi="Times Ext Roman" w:cs="Naskh MT for Bosch School"/>
          <w:sz w:val="23"/>
          <w:szCs w:val="23"/>
          <w:rtl/>
        </w:rPr>
        <w:t>کم فی کلّ</w:t>
      </w:r>
      <w:r w:rsidR="00CB2505">
        <w:rPr>
          <w:rFonts w:ascii="Times Ext Roman" w:hAnsi="Times Ext Roman" w:cs="Naskh MT for Bosch School"/>
          <w:sz w:val="23"/>
          <w:szCs w:val="23"/>
          <w:rtl/>
        </w:rPr>
        <w:t xml:space="preserve"> الألواح بأن لا تتّبعوا هو</w:t>
      </w:r>
      <w:r w:rsidR="00CB2505">
        <w:rPr>
          <w:rFonts w:ascii="Times Ext Roman" w:hAnsi="Times Ext Roman" w:cs="Naskh MT for Bosch School" w:hint="cs"/>
          <w:sz w:val="23"/>
          <w:szCs w:val="23"/>
          <w:rtl/>
        </w:rPr>
        <w:t>ا</w:t>
      </w:r>
      <w:r>
        <w:rPr>
          <w:rFonts w:ascii="Times Ext Roman" w:hAnsi="Times Ext Roman" w:cs="Naskh MT for Bosch School"/>
          <w:sz w:val="23"/>
          <w:szCs w:val="23"/>
          <w:rtl/>
        </w:rPr>
        <w:t>کم فی یوم الظّهور و لا تحتجبوا بالواحد الأوّل فی البیان و لا بما نزل فی کتابی لأنّ کلّ</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ما یظهر منّی منوط بأمره و معلّق بارادة من عنده و انّه لهو الفعّال لما یرید و ما بقی من سطر الّا و قد وصّ</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کم فیه فی هذا الأمر المبرم العظیم و انتم عرفتموه و آمنتم به علی زعمکم و قبلتم ما نزل علیکم من سمآء عزّ منیع فلمّا مضت ایّام ظهر باسم آخر و انزل علیکم ما نزّله من قبل من آیات اللّه المحکم العزیز البدیع و انتم شهدتم منه ما لا شهدتم من دونه و لا ینکر ذلک الّا کلّ معتد بعید و فدی نفسه فی کلّ حین لأمر اللّه ربّه و ربّ العالمین و انتم ما آمنتم به و کفرتم بعد ایمانکم و ما رضیتم ما رضی اللّه لکم بل رمیتموه فی کلّ یوم برمی جدید و قمتم علیه بالمحاربة بعد الّذی قام علیه کلّ الملل و ما خفتم عن اللّه الّذی خلقکم للقائه و بشّرکم بنفسه المقتدر المهیمن العزیز العلیم فیا لیت اکتفیتم بتلک الأمور بل زدتم فی شقوتکم الی ان اردتم ان تسفکوا هذا الدّم المطهّر المنیر قل فأفّ لکم شهدتم نعمة اللّه ثمّ انکرتم فسحقاً لکم یا ملأ الغافلین فلمّا شهدتم انفسکم عجزآء عمّا اردتم قمتم علی الافترآء لتدخلوا البغضآء فی صدور الّذین ارادوا الوجه فی العشیّ و الاشراق لتضلّوهم عن سبیل اللّه الواضح المستقیم </w:t>
      </w:r>
      <w:r w:rsidRPr="000A1405">
        <w:rPr>
          <w:rFonts w:ascii="Times Ext Roman" w:hAnsi="Times Ext Roman" w:cs="Naskh MT for Bosch School"/>
          <w:sz w:val="23"/>
          <w:szCs w:val="23"/>
          <w:rtl/>
        </w:rPr>
        <w:t>هل یضیّع امر اللّه بأن یغتبه</w:t>
      </w:r>
      <w:r>
        <w:rPr>
          <w:rFonts w:ascii="Times Ext Roman" w:hAnsi="Times Ext Roman" w:cs="Naskh MT for Bosch School"/>
          <w:sz w:val="23"/>
          <w:szCs w:val="23"/>
          <w:rtl/>
        </w:rPr>
        <w:t xml:space="preserve"> عباده الفسقآء لا فوربّ العالمین قل أ کفرتم باللّه ثمّ تستدلّون بما استدلّوا به علمآء الفرقان فی ایّام الّتی شقّت فیها سمآء الأوهام و اتی اللّه بربوات قدسه و قضی الأمر من لدن حکیم علیم و انکروه العلمآء بأجمعهم و صاحوا فی انفسهم و استدلّوا بأنّ هذا الرّجل ادّعی النّبوّة فی نفسه بعد الّذی نصّ اللّه فی کتابه الکریم بأنّه قد ختم النّبوّة بمحمّد رسول اللّه و اعترضوا بما عندهم من الاشارات الی ان قتلوه بالظّلم فلعنة اللّه علی الظّالمین و انتم </w:t>
      </w:r>
      <w:r w:rsidRPr="005475B8">
        <w:rPr>
          <w:rFonts w:ascii="Times Ext Roman" w:hAnsi="Times Ext Roman" w:cs="Naskh MT for Bosch School"/>
          <w:sz w:val="23"/>
          <w:szCs w:val="23"/>
          <w:rtl/>
        </w:rPr>
        <w:t>مع انّ</w:t>
      </w:r>
      <w:r>
        <w:rPr>
          <w:rFonts w:ascii="Times Ext Roman" w:hAnsi="Times Ext Roman" w:cs="Naskh MT for Bosch School"/>
          <w:sz w:val="23"/>
          <w:szCs w:val="23"/>
          <w:rtl/>
        </w:rPr>
        <w:t xml:space="preserve"> لیس عندکم امثال تلک الکلمات و نصّ منزل البیان بأنّه یأتی و لا مردّ له و بشّرکم و کلّ من فی السّموات و الأرض بظهوره و سلطانه و وصّ</w:t>
      </w:r>
      <w:r>
        <w:rPr>
          <w:rFonts w:ascii="Times Ext Roman" w:hAnsi="Times Ext Roman" w:cs="Naskh MT for Bosch School" w:hint="cs"/>
          <w:sz w:val="23"/>
          <w:szCs w:val="23"/>
          <w:rtl/>
        </w:rPr>
        <w:t>ا</w:t>
      </w:r>
      <w:r>
        <w:rPr>
          <w:rFonts w:ascii="Times Ext Roman" w:hAnsi="Times Ext Roman" w:cs="Naskh MT for Bosch School"/>
          <w:sz w:val="23"/>
          <w:szCs w:val="23"/>
          <w:rtl/>
        </w:rPr>
        <w:t>کم بأن لا تفعلوا کما فعلوا ملّة الفرقان و کونوا من المتّقین و نصّ بأنّه جلّ و عزّ لن یعرف بدونه و لو یظهر نفسه فی ساعة اخری لیس لأحد ان یعترض علیه لأنّه یفعل ما یشآء و یحکم ما یرید مع ذلک فعلتم یا ملأ البیان ما جلس روح الأمین علی الرّماد و بکت عیون اهل الفردوس ثمّ اهل حجاب القدس اذاً یبکی عین العظمة و انتم تفرحون و تکوننّ من الفرحین</w:t>
      </w:r>
    </w:p>
    <w:p w14:paraId="5D25CCAD" w14:textId="49E0C8A8" w:rsidR="0089607F" w:rsidRDefault="00C67B40" w:rsidP="005475B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89607F">
        <w:rPr>
          <w:rFonts w:ascii="Times Ext Roman" w:hAnsi="Times Ext Roman" w:cs="Naskh MT for Bosch School"/>
          <w:sz w:val="23"/>
          <w:szCs w:val="23"/>
          <w:rtl/>
        </w:rPr>
        <w:t xml:space="preserve">فواللّه یا قوم انّی قد کنت راقداً علی بساطی ولکن نسمة اللّه ایقظتنی و روح اللّه احیتنی و لسان اللّه تکلّم علی لسانی لست انا بمذنب انتم لا تنظرونی بعیونکم بل بعینی و بذلک امرتم من لدن عزیز علیم و یا قوم هل تظنّون بأنّ الأمر بیدی لا فونفس اللّه المقتدر المتعالی العلیم الحکیم فواللّه لو کان الأمر بیدی ما اظهرت نفسی علیکم فی اقلّ من آن و ما تکلّمت بکلمة و کان اللّه علی ذلک شهید و علیم ولو انّ محبوبی امرنی بأن احمل </w:t>
      </w:r>
      <w:r w:rsidR="0089607F">
        <w:rPr>
          <w:rFonts w:ascii="Times Ext Roman" w:hAnsi="Times Ext Roman" w:cs="Naskh MT for Bosch School"/>
          <w:sz w:val="23"/>
          <w:szCs w:val="23"/>
          <w:rtl/>
        </w:rPr>
        <w:lastRenderedPageBreak/>
        <w:t>الأحجار من الجبال انّه خیر عندی من ان اعاشر مع هؤلآء المشرکین و خرجت عن بین العباد وحده و سرت سنتین فی العرآء منقطعاً عن</w:t>
      </w:r>
      <w:r w:rsidR="00E9446B">
        <w:rPr>
          <w:rFonts w:ascii="Times Ext Roman" w:hAnsi="Times Ext Roman" w:cs="Naskh MT for Bosch School" w:hint="cs"/>
          <w:sz w:val="23"/>
          <w:szCs w:val="23"/>
          <w:rtl/>
        </w:rPr>
        <w:t xml:space="preserve"> </w:t>
      </w:r>
      <w:r w:rsidR="0089607F">
        <w:rPr>
          <w:rFonts w:ascii="Times Ext Roman" w:hAnsi="Times Ext Roman" w:cs="Naskh MT for Bosch School"/>
          <w:sz w:val="23"/>
          <w:szCs w:val="23"/>
          <w:rtl/>
        </w:rPr>
        <w:t>کلّ من فی الملک اجمعین فلمّا جآء الوعد ارجعنی الی العباد مرّة اخری و قضی</w:t>
      </w:r>
      <w:r w:rsidR="00E9446B">
        <w:rPr>
          <w:rFonts w:ascii="Times Ext Roman" w:hAnsi="Times Ext Roman" w:cs="Naskh MT for Bosch School"/>
          <w:sz w:val="23"/>
          <w:szCs w:val="23"/>
          <w:rtl/>
        </w:rPr>
        <w:t xml:space="preserve"> الأمر من عنده لا من نفسی و هوا</w:t>
      </w:r>
      <w:r w:rsidR="0089607F">
        <w:rPr>
          <w:rFonts w:ascii="Times Ext Roman" w:hAnsi="Times Ext Roman" w:cs="Naskh MT for Bosch School"/>
          <w:sz w:val="23"/>
          <w:szCs w:val="23"/>
          <w:rtl/>
        </w:rPr>
        <w:t xml:space="preserve">ی و یشهد بذلک </w:t>
      </w:r>
      <w:r w:rsidR="0089607F" w:rsidRPr="00B26123">
        <w:rPr>
          <w:rFonts w:ascii="Times Ext Roman" w:hAnsi="Times Ext Roman" w:cs="Naskh MT for Bosch School"/>
          <w:sz w:val="23"/>
          <w:szCs w:val="23"/>
          <w:rtl/>
        </w:rPr>
        <w:t>کلّ الذّرّات</w:t>
      </w:r>
      <w:r w:rsidR="0089607F">
        <w:rPr>
          <w:rFonts w:ascii="Times Ext Roman" w:hAnsi="Times Ext Roman" w:cs="Naskh MT for Bosch School"/>
          <w:sz w:val="23"/>
          <w:szCs w:val="23"/>
          <w:rtl/>
        </w:rPr>
        <w:t xml:space="preserve"> لو انتم من السّامعین فیا لیت کان النّاس مطّلعاً بأصل الأمر تاللّه الحقّ ما اطّلع به احد الّا نفسی ولکن سترناه و اشتهرنا ذکر من خلق بقولی حفظاً لمطلع الظّهور فلمّا شهد اشتهار اسمه حارب بنفسی المظلوم الفرید و انّک انت یا عبد فکّر فی امر اللّه و انّ امره اعظم من ان یخفی ثمّ فی آثار</w:t>
      </w:r>
      <w:r w:rsidR="00861823">
        <w:rPr>
          <w:rFonts w:ascii="Times Ext Roman" w:hAnsi="Times Ext Roman" w:cs="Naskh MT for Bosch School"/>
          <w:sz w:val="23"/>
          <w:szCs w:val="23"/>
          <w:rtl/>
        </w:rPr>
        <w:t>ه و انّ آثاره اظهر من ان یستر ب</w:t>
      </w:r>
      <w:r w:rsidR="00861823">
        <w:rPr>
          <w:rFonts w:ascii="Times Ext Roman" w:hAnsi="Times Ext Roman" w:cs="Naskh MT for Bosch School" w:hint="cs"/>
          <w:sz w:val="23"/>
          <w:szCs w:val="23"/>
          <w:rtl/>
        </w:rPr>
        <w:t>أ</w:t>
      </w:r>
      <w:r w:rsidR="0089607F">
        <w:rPr>
          <w:rFonts w:ascii="Times Ext Roman" w:hAnsi="Times Ext Roman" w:cs="Naskh MT for Bosch School"/>
          <w:sz w:val="23"/>
          <w:szCs w:val="23"/>
          <w:rtl/>
        </w:rPr>
        <w:t>کمام المشرکین فیا لیت کنت معی و اطّلعت بما ورد علی نفسی ولکن قضی ما قضی اذاً قم علی الأمر ثمّ انصر اللّه بما کنت مستطیعاً و لا تکن من الصّابرین دع الدّنیا ثمّ خذ کأس البقآء ثمّ اشرب منها و لا تکن من المتوقّفین طهّر نفسک عن کلّ الاشارات ثمّ اصعد الی منظر اللّه العلیّ العظیم کذلک امرناک حبّاً لنفسک لئلّا یزلّ قدماک عن صراط اللّه الظّاهر العزیز المنیر و البهآء علیک و علی کلّ موقن بصیر</w:t>
      </w:r>
    </w:p>
    <w:p w14:paraId="79C1B666" w14:textId="4B5AA36C" w:rsidR="0089607F" w:rsidRDefault="0089607F" w:rsidP="00E40543">
      <w:pPr>
        <w:bidi/>
        <w:jc w:val="right"/>
        <w:rPr>
          <w:rFonts w:ascii="Times Ext Roman" w:hAnsi="Times Ext Roman" w:cs="Naskh MT for Bosch School"/>
          <w:sz w:val="23"/>
          <w:szCs w:val="23"/>
          <w:rtl/>
        </w:rPr>
      </w:pPr>
    </w:p>
    <w:p w14:paraId="4B0C8FA0" w14:textId="77777777" w:rsidR="00987896" w:rsidRDefault="00987896" w:rsidP="00987896">
      <w:pPr>
        <w:bidi/>
        <w:jc w:val="right"/>
        <w:rPr>
          <w:rFonts w:ascii="Times Ext Roman" w:hAnsi="Times Ext Roman" w:cs="Naskh MT for Bosch School"/>
          <w:sz w:val="23"/>
          <w:szCs w:val="23"/>
          <w:rtl/>
        </w:rPr>
      </w:pPr>
    </w:p>
    <w:p w14:paraId="5014DD44" w14:textId="77777777" w:rsidR="00987896" w:rsidRDefault="00987896" w:rsidP="00987896">
      <w:pPr>
        <w:bidi/>
        <w:jc w:val="right"/>
        <w:rPr>
          <w:rFonts w:ascii="Times Ext Roman" w:hAnsi="Times Ext Roman" w:cs="Naskh MT for Bosch School"/>
          <w:sz w:val="23"/>
          <w:szCs w:val="23"/>
          <w:rtl/>
        </w:rPr>
      </w:pPr>
    </w:p>
    <w:p w14:paraId="0B3E6DE0" w14:textId="77777777" w:rsidR="00987896" w:rsidRDefault="00987896" w:rsidP="00987896">
      <w:pPr>
        <w:bidi/>
        <w:jc w:val="right"/>
        <w:rPr>
          <w:rFonts w:ascii="Times Ext Roman" w:hAnsi="Times Ext Roman" w:cs="Naskh MT for Bosch School"/>
          <w:sz w:val="23"/>
          <w:szCs w:val="23"/>
          <w:rtl/>
        </w:rPr>
      </w:pPr>
    </w:p>
    <w:p w14:paraId="16854663" w14:textId="77777777" w:rsidR="00987896" w:rsidRDefault="00987896" w:rsidP="00987896">
      <w:pPr>
        <w:bidi/>
        <w:jc w:val="right"/>
        <w:rPr>
          <w:rFonts w:ascii="Times Ext Roman" w:hAnsi="Times Ext Roman" w:cs="Naskh MT for Bosch School"/>
          <w:sz w:val="23"/>
          <w:szCs w:val="23"/>
          <w:rtl/>
        </w:rPr>
      </w:pPr>
    </w:p>
    <w:p w14:paraId="5A335FC9" w14:textId="77777777" w:rsidR="00987896" w:rsidRDefault="00987896" w:rsidP="00987896">
      <w:pPr>
        <w:bidi/>
        <w:jc w:val="right"/>
        <w:rPr>
          <w:rFonts w:ascii="Times Ext Roman" w:hAnsi="Times Ext Roman" w:cs="Naskh MT for Bosch School"/>
          <w:sz w:val="23"/>
          <w:szCs w:val="23"/>
          <w:rtl/>
        </w:rPr>
      </w:pPr>
    </w:p>
    <w:p w14:paraId="7F96049A" w14:textId="77777777" w:rsidR="00987896" w:rsidRDefault="00987896" w:rsidP="00987896">
      <w:pPr>
        <w:bidi/>
        <w:jc w:val="right"/>
        <w:rPr>
          <w:rFonts w:ascii="Times Ext Roman" w:hAnsi="Times Ext Roman" w:cs="Naskh MT for Bosch School"/>
          <w:sz w:val="23"/>
          <w:szCs w:val="23"/>
          <w:rtl/>
        </w:rPr>
      </w:pPr>
    </w:p>
    <w:p w14:paraId="78710C69" w14:textId="77777777" w:rsidR="00987896" w:rsidRDefault="00987896" w:rsidP="00987896">
      <w:pPr>
        <w:pBdr>
          <w:bottom w:val="single" w:sz="6" w:space="1" w:color="auto"/>
        </w:pBdr>
        <w:bidi/>
        <w:spacing w:line="360" w:lineRule="auto"/>
        <w:jc w:val="both"/>
        <w:rPr>
          <w:rFonts w:cs="Arial"/>
          <w:sz w:val="18"/>
          <w:szCs w:val="18"/>
        </w:rPr>
      </w:pPr>
    </w:p>
    <w:p w14:paraId="23F61A5F" w14:textId="77777777" w:rsidR="00987896" w:rsidRDefault="00987896" w:rsidP="0098789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35E7CAA" w14:textId="77777777" w:rsidR="00987896" w:rsidRDefault="00987896" w:rsidP="00987896">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3AC3787C" w14:textId="77777777" w:rsidR="00987896" w:rsidRPr="00987896" w:rsidRDefault="00987896" w:rsidP="00987896">
      <w:pPr>
        <w:bidi/>
        <w:jc w:val="right"/>
        <w:rPr>
          <w:rFonts w:ascii="Times Ext Roman" w:hAnsi="Times Ext Roman" w:cs="Naskh MT for Bosch School"/>
          <w:sz w:val="23"/>
          <w:szCs w:val="23"/>
          <w:lang w:val="en-CA"/>
        </w:rPr>
      </w:pPr>
    </w:p>
    <w:sectPr w:rsidR="00987896" w:rsidRPr="0098789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3A86" w14:textId="77777777" w:rsidR="009F57C9" w:rsidRDefault="009F57C9" w:rsidP="009F57C9">
      <w:r>
        <w:separator/>
      </w:r>
    </w:p>
  </w:endnote>
  <w:endnote w:type="continuationSeparator" w:id="0">
    <w:p w14:paraId="2B6D45BD" w14:textId="77777777" w:rsidR="009F57C9" w:rsidRDefault="009F57C9" w:rsidP="009F5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BF38A" w14:textId="77777777" w:rsidR="009F57C9" w:rsidRDefault="009F57C9" w:rsidP="009F57C9">
      <w:r>
        <w:separator/>
      </w:r>
    </w:p>
  </w:footnote>
  <w:footnote w:type="continuationSeparator" w:id="0">
    <w:p w14:paraId="12818CD3" w14:textId="77777777" w:rsidR="009F57C9" w:rsidRDefault="009F57C9" w:rsidP="009F5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543"/>
    <w:rsid w:val="000A1405"/>
    <w:rsid w:val="001D540D"/>
    <w:rsid w:val="00364136"/>
    <w:rsid w:val="003E35D0"/>
    <w:rsid w:val="005475B8"/>
    <w:rsid w:val="00782C3E"/>
    <w:rsid w:val="008404BC"/>
    <w:rsid w:val="00861823"/>
    <w:rsid w:val="0089607F"/>
    <w:rsid w:val="00987896"/>
    <w:rsid w:val="009F57C9"/>
    <w:rsid w:val="00B26123"/>
    <w:rsid w:val="00C67B40"/>
    <w:rsid w:val="00CB2505"/>
    <w:rsid w:val="00E40543"/>
    <w:rsid w:val="00E94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FC26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7B40"/>
    <w:rPr>
      <w:sz w:val="24"/>
      <w:szCs w:val="24"/>
    </w:rPr>
  </w:style>
  <w:style w:type="paragraph" w:styleId="Header">
    <w:name w:val="header"/>
    <w:basedOn w:val="Normal"/>
    <w:link w:val="HeaderChar"/>
    <w:uiPriority w:val="99"/>
    <w:unhideWhenUsed/>
    <w:rsid w:val="009F57C9"/>
    <w:pPr>
      <w:tabs>
        <w:tab w:val="center" w:pos="4680"/>
        <w:tab w:val="right" w:pos="9360"/>
      </w:tabs>
    </w:pPr>
  </w:style>
  <w:style w:type="character" w:customStyle="1" w:styleId="HeaderChar">
    <w:name w:val="Header Char"/>
    <w:basedOn w:val="DefaultParagraphFont"/>
    <w:link w:val="Header"/>
    <w:uiPriority w:val="99"/>
    <w:rsid w:val="009F57C9"/>
    <w:rPr>
      <w:sz w:val="24"/>
      <w:szCs w:val="24"/>
    </w:rPr>
  </w:style>
  <w:style w:type="paragraph" w:styleId="Footer">
    <w:name w:val="footer"/>
    <w:basedOn w:val="Normal"/>
    <w:link w:val="FooterChar"/>
    <w:uiPriority w:val="99"/>
    <w:unhideWhenUsed/>
    <w:rsid w:val="009F57C9"/>
    <w:pPr>
      <w:tabs>
        <w:tab w:val="center" w:pos="4680"/>
        <w:tab w:val="right" w:pos="9360"/>
      </w:tabs>
    </w:pPr>
  </w:style>
  <w:style w:type="character" w:customStyle="1" w:styleId="FooterChar">
    <w:name w:val="Footer Char"/>
    <w:basedOn w:val="DefaultParagraphFont"/>
    <w:link w:val="Footer"/>
    <w:uiPriority w:val="99"/>
    <w:rsid w:val="009F57C9"/>
    <w:rPr>
      <w:sz w:val="24"/>
      <w:szCs w:val="24"/>
    </w:rPr>
  </w:style>
  <w:style w:type="character" w:styleId="Hyperlink">
    <w:name w:val="Hyperlink"/>
    <w:semiHidden/>
    <w:unhideWhenUsed/>
    <w:rsid w:val="00987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2024-03-18T15:12:00Z</dcterms:created>
  <dcterms:modified xsi:type="dcterms:W3CDTF">2024-04-04T11:20:00Z</dcterms:modified>
</cp:coreProperties>
</file>