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BD4E" w14:textId="5BB987D0" w:rsidR="00EB1601" w:rsidRDefault="00EB1601">
      <w:pPr>
        <w:bidi/>
        <w:jc w:val="both"/>
        <w:rPr>
          <w:rFonts w:ascii="Times Ext Roman" w:hAnsi="Times Ext Roman" w:cs="Naskh MT for Bosch School"/>
          <w:sz w:val="23"/>
          <w:szCs w:val="23"/>
          <w:rtl/>
        </w:rPr>
      </w:pPr>
      <w:r>
        <w:rPr>
          <w:rFonts w:ascii="Times Ext Roman" w:hAnsi="Times Ext Roman" w:cs="Naskh MT for Bosch School"/>
          <w:sz w:val="23"/>
          <w:szCs w:val="23"/>
          <w:rtl/>
        </w:rPr>
        <w:t>رش</w:t>
      </w:r>
    </w:p>
    <w:p w14:paraId="60B004DE" w14:textId="779C2EAB" w:rsidR="00EB1601" w:rsidRDefault="00EB1601">
      <w:pPr>
        <w:bidi/>
        <w:jc w:val="both"/>
        <w:rPr>
          <w:rFonts w:ascii="Times Ext Roman" w:hAnsi="Times Ext Roman" w:cs="Naskh MT for Bosch School"/>
          <w:sz w:val="23"/>
          <w:szCs w:val="23"/>
          <w:rtl/>
        </w:rPr>
      </w:pPr>
      <w:r>
        <w:rPr>
          <w:rFonts w:ascii="Times Ext Roman" w:hAnsi="Times Ext Roman" w:cs="Naskh MT for Bosch School"/>
          <w:sz w:val="23"/>
          <w:szCs w:val="23"/>
          <w:rtl/>
        </w:rPr>
        <w:t>جناب مشهدی علی علیه بهآء اللّه</w:t>
      </w:r>
    </w:p>
    <w:p w14:paraId="5BB7A6F1" w14:textId="77777777" w:rsidR="00EB1601" w:rsidRDefault="00EB1601">
      <w:pPr>
        <w:bidi/>
        <w:jc w:val="both"/>
        <w:rPr>
          <w:rFonts w:ascii="Times Ext Roman" w:hAnsi="Times Ext Roman" w:cs="Naskh MT for Bosch School"/>
          <w:sz w:val="23"/>
          <w:szCs w:val="23"/>
          <w:rtl/>
        </w:rPr>
      </w:pPr>
    </w:p>
    <w:p w14:paraId="2F8C53C7" w14:textId="77777777" w:rsidR="00EB1601" w:rsidRDefault="00EB1601">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 الشّاهد الخبیر</w:t>
      </w:r>
    </w:p>
    <w:p w14:paraId="3576C62C" w14:textId="77777777" w:rsidR="00EB1601" w:rsidRDefault="00EB1601">
      <w:pPr>
        <w:bidi/>
        <w:jc w:val="both"/>
        <w:rPr>
          <w:rFonts w:ascii="Times Ext Roman" w:hAnsi="Times Ext Roman" w:cs="Naskh MT for Bosch School"/>
          <w:sz w:val="23"/>
          <w:szCs w:val="23"/>
          <w:rtl/>
        </w:rPr>
      </w:pPr>
    </w:p>
    <w:p w14:paraId="289D4766" w14:textId="3DB75CD8" w:rsidR="00EB1601" w:rsidRDefault="00EB1601">
      <w:pPr>
        <w:bidi/>
        <w:jc w:val="both"/>
        <w:rPr>
          <w:rFonts w:ascii="Times Ext Roman" w:hAnsi="Times Ext Roman" w:cs="Naskh MT for Bosch School"/>
          <w:sz w:val="23"/>
          <w:szCs w:val="23"/>
          <w:rtl/>
        </w:rPr>
      </w:pPr>
      <w:r>
        <w:rPr>
          <w:rFonts w:ascii="Times Ext Roman" w:hAnsi="Times Ext Roman" w:cs="Naskh MT for Bosch School"/>
          <w:sz w:val="23"/>
          <w:szCs w:val="23"/>
          <w:rtl/>
        </w:rPr>
        <w:t>قد حضر لدی المظلوم کتابک و عرضه العبد الحاضر اجبناک بهذا اللّوح المبین الّذی ینادی بین الأرض و السّمآء و یدع الکلّ الی هذا الأفق المنیر قل یا ملأ الأرض قد اتی مالک السّمآء بسلطان عظیم اتّقوا اللّه و لا تتّبعوا اهوائکم انّه یبشّرکم بالعنایة الکبری و هو المشفق الکریم قل اسمعوا النّدآء من سدرة المنتهی انّها تنطق بالحقّ امراً من لدن علیم حکیم تاللّه هذا یوم اخبر به الکلیم و بشّر به محمّد رسول اللّه فی کتابه الحکیم ایّاکم ان تمنعکم حجبات العالم عن مالک القدم ضعوا ما عند القوم متوجّهین الی اللّه العزیز الحمید قل هذا یوم قام فیه العباد للّه ربّ العالمین تاللّه قد قام اهل القبور من نفحات الوحی و اصحاب الظّهور یستبشرون بنور اللّه العزیز العلیم کذلک نطق القلم الأعلی اذ کان المظلوم فی بیت احد اولیائه الّذی سمّی بعبدالرّحیم فی لوح حفیظ قل یا ملأ الأرض انظروا انّ الشّمس قد اشرقت من الأفق الأبهی و النّور لاح من هذا المقام الکریم تاللّه قد استوی مالک القدم علی عرش البیان ینادی بأعلی النّدآء و یدع الکلّ الی ما یقرّبهم الی افق اللّه المقتدر القدیر یا علی قد احزننی ما ورد علیک نسئل اللّه تعالی بأن یقدّر لک من قلمه الأعلی ما ینفعک فی کلّ عالم من عوالمه انّه هو مولی الوری و ربّ العرش و الثّری یفعل ما یشآء و یحکم ما یرید قل</w:t>
      </w:r>
    </w:p>
    <w:p w14:paraId="18E5B830" w14:textId="77777777" w:rsidR="00EB1601" w:rsidRDefault="00EB1601" w:rsidP="00E95976">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الهی الهی اسئلک بأسرار علمک و بالّذی قام امام الوجوه و یدع الکلّ الی افقک و بالسّفینة الحمرآء الّتی سرت بأمرک علی بحر المعانی و البیان بأن تجعلنی ثابتاً علی حبّک و ناطقاً بذکرک و خادماً لأمرک و اکتب لی من قلمک الأعلی ما یقرّبنی الیک فیکلّ الأحوال انّک انت الغنیّ المتعال ثمّ افتح یا الهی علی وجهی باب العنایة و الرّخآء انّک انت سلطان الوری لا اله ا</w:t>
      </w:r>
      <w:r>
        <w:rPr>
          <w:rFonts w:ascii="Times Ext Roman" w:hAnsi="Times Ext Roman" w:cs="Naskh MT for Bosch School" w:hint="cs"/>
          <w:sz w:val="23"/>
          <w:szCs w:val="23"/>
          <w:rtl/>
        </w:rPr>
        <w:t>لّا</w:t>
      </w:r>
      <w:r>
        <w:rPr>
          <w:rFonts w:ascii="Times Ext Roman" w:hAnsi="Times Ext Roman" w:cs="Naskh MT for Bosch School"/>
          <w:sz w:val="23"/>
          <w:szCs w:val="23"/>
          <w:rtl/>
        </w:rPr>
        <w:t xml:space="preserve"> انت القویّ القدیر</w:t>
      </w:r>
    </w:p>
    <w:p w14:paraId="556B2CAA" w14:textId="1B9B8706" w:rsidR="00EB1601" w:rsidRDefault="00EB1601" w:rsidP="00E95976">
      <w:pPr>
        <w:bidi/>
        <w:jc w:val="both"/>
        <w:rPr>
          <w:rFonts w:ascii="Times Ext Roman" w:hAnsi="Times Ext Roman" w:cs="Naskh MT for Bosch School"/>
          <w:sz w:val="23"/>
          <w:szCs w:val="23"/>
          <w:rtl/>
        </w:rPr>
      </w:pPr>
    </w:p>
    <w:p w14:paraId="3897BB36" w14:textId="2FF5CBC7" w:rsidR="00071790" w:rsidRDefault="00071790" w:rsidP="00071790">
      <w:pPr>
        <w:bidi/>
        <w:jc w:val="both"/>
        <w:rPr>
          <w:rFonts w:ascii="Times Ext Roman" w:hAnsi="Times Ext Roman" w:cs="Naskh MT for Bosch School"/>
          <w:sz w:val="23"/>
          <w:szCs w:val="23"/>
          <w:rtl/>
        </w:rPr>
      </w:pPr>
    </w:p>
    <w:p w14:paraId="03975DE0" w14:textId="60F8FFEA" w:rsidR="00071790" w:rsidRDefault="00071790" w:rsidP="00071790">
      <w:pPr>
        <w:bidi/>
        <w:jc w:val="both"/>
        <w:rPr>
          <w:rFonts w:ascii="Times Ext Roman" w:hAnsi="Times Ext Roman" w:cs="Naskh MT for Bosch School"/>
          <w:sz w:val="23"/>
          <w:szCs w:val="23"/>
          <w:rtl/>
        </w:rPr>
      </w:pPr>
    </w:p>
    <w:p w14:paraId="4B7E8DEC" w14:textId="51176F60" w:rsidR="00071790" w:rsidRDefault="00071790" w:rsidP="00071790">
      <w:pPr>
        <w:bidi/>
        <w:jc w:val="both"/>
        <w:rPr>
          <w:rFonts w:ascii="Times Ext Roman" w:hAnsi="Times Ext Roman" w:cs="Naskh MT for Bosch School"/>
          <w:sz w:val="23"/>
          <w:szCs w:val="23"/>
          <w:rtl/>
        </w:rPr>
      </w:pPr>
    </w:p>
    <w:p w14:paraId="0B188B26" w14:textId="479ED90B" w:rsidR="00071790" w:rsidRDefault="00071790" w:rsidP="00071790">
      <w:pPr>
        <w:bidi/>
        <w:jc w:val="both"/>
        <w:rPr>
          <w:rFonts w:ascii="Times Ext Roman" w:hAnsi="Times Ext Roman" w:cs="Naskh MT for Bosch School"/>
          <w:sz w:val="23"/>
          <w:szCs w:val="23"/>
          <w:rtl/>
        </w:rPr>
      </w:pPr>
    </w:p>
    <w:p w14:paraId="33F9433A" w14:textId="7C94E5CD" w:rsidR="00071790" w:rsidRDefault="00071790" w:rsidP="00071790">
      <w:pPr>
        <w:bidi/>
        <w:jc w:val="both"/>
        <w:rPr>
          <w:rFonts w:ascii="Times Ext Roman" w:hAnsi="Times Ext Roman" w:cs="Naskh MT for Bosch School"/>
          <w:sz w:val="23"/>
          <w:szCs w:val="23"/>
          <w:rtl/>
        </w:rPr>
      </w:pPr>
    </w:p>
    <w:p w14:paraId="7740F297" w14:textId="11A77448" w:rsidR="00071790" w:rsidRDefault="00071790" w:rsidP="00071790">
      <w:pPr>
        <w:bidi/>
        <w:jc w:val="both"/>
        <w:rPr>
          <w:rFonts w:ascii="Times Ext Roman" w:hAnsi="Times Ext Roman" w:cs="Naskh MT for Bosch School"/>
          <w:sz w:val="23"/>
          <w:szCs w:val="23"/>
          <w:rtl/>
        </w:rPr>
      </w:pPr>
    </w:p>
    <w:p w14:paraId="7BA0EFC2" w14:textId="77777777" w:rsidR="00071790" w:rsidRDefault="00071790" w:rsidP="00071790">
      <w:pPr>
        <w:pBdr>
          <w:bottom w:val="single" w:sz="6" w:space="1" w:color="auto"/>
        </w:pBdr>
        <w:bidi/>
        <w:spacing w:line="360" w:lineRule="auto"/>
        <w:jc w:val="both"/>
        <w:rPr>
          <w:rFonts w:cs="Arial"/>
          <w:sz w:val="18"/>
          <w:szCs w:val="18"/>
        </w:rPr>
      </w:pPr>
    </w:p>
    <w:p w14:paraId="681AD724" w14:textId="77777777" w:rsidR="00071790" w:rsidRDefault="00071790" w:rsidP="00071790">
      <w:pPr>
        <w:bidi/>
        <w:spacing w:line="360" w:lineRule="auto"/>
        <w:rPr>
          <w:rFonts w:cs="Arial"/>
          <w:sz w:val="18"/>
          <w:szCs w:val="18"/>
          <w:lang w:val="en-CA"/>
        </w:rPr>
      </w:pPr>
      <w:r>
        <w:rPr>
          <w:rFonts w:cs="Arial" w:hint="cs"/>
          <w:sz w:val="18"/>
          <w:szCs w:val="18"/>
          <w:rtl/>
        </w:rPr>
        <w:t xml:space="preserve">این سند از </w:t>
      </w:r>
      <w:hyperlink r:id="rId6" w:history="1">
        <w:r>
          <w:rPr>
            <w:rStyle w:val="Hyperlink"/>
            <w:rFonts w:cs="Arial" w:hint="cs"/>
            <w:sz w:val="18"/>
            <w:szCs w:val="18"/>
            <w:rtl/>
          </w:rPr>
          <w:t>کتابخانهٔ مراجع بهائی</w:t>
        </w:r>
      </w:hyperlink>
      <w:r>
        <w:rPr>
          <w:rFonts w:cs="Arial" w:hint="cs"/>
          <w:sz w:val="18"/>
          <w:szCs w:val="18"/>
          <w:rtl/>
        </w:rPr>
        <w:t xml:space="preserve"> دانلود شده است. شما مجاز</w:t>
      </w:r>
      <w:r>
        <w:rPr>
          <w:rFonts w:cs="Arial" w:hint="cs"/>
          <w:sz w:val="18"/>
          <w:szCs w:val="18"/>
        </w:rPr>
        <w:t xml:space="preserve"> </w:t>
      </w:r>
      <w:r>
        <w:rPr>
          <w:rFonts w:cs="Arial" w:hint="cs"/>
          <w:sz w:val="18"/>
          <w:szCs w:val="18"/>
          <w:rtl/>
        </w:rPr>
        <w:t>هستید از متن آن با توجّه به مقرّرات مندرج در سایت</w:t>
      </w:r>
      <w:r>
        <w:rPr>
          <w:rFonts w:cs="Arial" w:hint="cs"/>
          <w:sz w:val="18"/>
          <w:szCs w:val="18"/>
        </w:rPr>
        <w:t xml:space="preserve"> </w:t>
      </w:r>
      <w:hyperlink r:id="rId7" w:history="1">
        <w:r>
          <w:rPr>
            <w:rStyle w:val="Hyperlink"/>
            <w:rFonts w:cs="Arial"/>
            <w:sz w:val="18"/>
            <w:szCs w:val="18"/>
          </w:rPr>
          <w:t>www.bahai.org/fa/legal</w:t>
        </w:r>
      </w:hyperlink>
      <w:r>
        <w:rPr>
          <w:rFonts w:cs="Arial"/>
          <w:sz w:val="18"/>
          <w:szCs w:val="18"/>
        </w:rPr>
        <w:t xml:space="preserve"> </w:t>
      </w:r>
      <w:r>
        <w:rPr>
          <w:rFonts w:cs="Arial" w:hint="cs"/>
          <w:sz w:val="18"/>
          <w:szCs w:val="18"/>
          <w:rtl/>
        </w:rPr>
        <w:t>استفاده نمائید.</w:t>
      </w:r>
    </w:p>
    <w:p w14:paraId="68BC6F0B" w14:textId="77777777" w:rsidR="00071790" w:rsidRDefault="00071790" w:rsidP="00071790">
      <w:pPr>
        <w:bidi/>
        <w:spacing w:line="360" w:lineRule="auto"/>
        <w:rPr>
          <w:rFonts w:cs="Arial"/>
          <w:sz w:val="18"/>
          <w:szCs w:val="18"/>
          <w:rtl/>
          <w:lang w:val="en-CA"/>
        </w:rPr>
      </w:pPr>
      <w:r>
        <w:rPr>
          <w:rFonts w:cs="Arial" w:hint="cs"/>
          <w:sz w:val="18"/>
          <w:szCs w:val="18"/>
          <w:rtl/>
          <w:lang w:val="en-CA"/>
        </w:rPr>
        <w:t>آخرین ویراستاری: ۱۹</w:t>
      </w:r>
      <w:r>
        <w:rPr>
          <w:rFonts w:cs="Arial" w:hint="cs"/>
          <w:sz w:val="18"/>
          <w:szCs w:val="18"/>
          <w:rtl/>
          <w:lang w:val="en-CA" w:bidi="prs-AF"/>
        </w:rPr>
        <w:t xml:space="preserve"> ژانویه</w:t>
      </w:r>
      <w:r>
        <w:rPr>
          <w:rFonts w:cs="Arial" w:hint="cs"/>
          <w:sz w:val="18"/>
          <w:szCs w:val="18"/>
          <w:rtl/>
          <w:lang w:val="en-CA"/>
        </w:rPr>
        <w:t xml:space="preserve"> ۲۰۲۳، ساعت ۴:۳۰ بعد از ظهر</w:t>
      </w:r>
    </w:p>
    <w:p w14:paraId="1FFCF993" w14:textId="77777777" w:rsidR="00071790" w:rsidRDefault="00071790" w:rsidP="00071790">
      <w:pPr>
        <w:bidi/>
        <w:jc w:val="right"/>
        <w:rPr>
          <w:rFonts w:ascii="Times Ext Roman" w:hAnsi="Times Ext Roman" w:cs="Naskh MT for Bosch School"/>
          <w:sz w:val="23"/>
          <w:szCs w:val="23"/>
        </w:rPr>
      </w:pPr>
    </w:p>
    <w:p w14:paraId="6024B782" w14:textId="77777777" w:rsidR="00071790" w:rsidRPr="00071790" w:rsidRDefault="00071790" w:rsidP="00071790">
      <w:pPr>
        <w:bidi/>
        <w:jc w:val="both"/>
        <w:rPr>
          <w:rFonts w:ascii="Times Ext Roman" w:hAnsi="Times Ext Roman" w:cs="Naskh MT for Bosch School"/>
          <w:sz w:val="23"/>
          <w:szCs w:val="23"/>
        </w:rPr>
      </w:pPr>
    </w:p>
    <w:sectPr w:rsidR="00071790" w:rsidRPr="0007179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015F" w14:textId="77777777" w:rsidR="00DE0AE8" w:rsidRDefault="00DE0AE8" w:rsidP="00DE0AE8">
      <w:r>
        <w:separator/>
      </w:r>
    </w:p>
  </w:endnote>
  <w:endnote w:type="continuationSeparator" w:id="0">
    <w:p w14:paraId="24C7758D" w14:textId="77777777" w:rsidR="00DE0AE8" w:rsidRDefault="00DE0AE8" w:rsidP="00DE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22D85" w14:textId="77777777" w:rsidR="00DE0AE8" w:rsidRDefault="00DE0AE8" w:rsidP="00DE0AE8">
      <w:r>
        <w:separator/>
      </w:r>
    </w:p>
  </w:footnote>
  <w:footnote w:type="continuationSeparator" w:id="0">
    <w:p w14:paraId="35BA5D4A" w14:textId="77777777" w:rsidR="00DE0AE8" w:rsidRDefault="00DE0AE8" w:rsidP="00DE0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8F8"/>
    <w:rsid w:val="00071790"/>
    <w:rsid w:val="000A5703"/>
    <w:rsid w:val="00987A7C"/>
    <w:rsid w:val="00D148F8"/>
    <w:rsid w:val="00DE0AE8"/>
    <w:rsid w:val="00E95976"/>
    <w:rsid w:val="00EB16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13F2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AE8"/>
    <w:pPr>
      <w:tabs>
        <w:tab w:val="center" w:pos="4680"/>
        <w:tab w:val="right" w:pos="9360"/>
      </w:tabs>
    </w:pPr>
  </w:style>
  <w:style w:type="character" w:customStyle="1" w:styleId="HeaderChar">
    <w:name w:val="Header Char"/>
    <w:basedOn w:val="DefaultParagraphFont"/>
    <w:link w:val="Header"/>
    <w:uiPriority w:val="99"/>
    <w:rsid w:val="00DE0AE8"/>
    <w:rPr>
      <w:sz w:val="24"/>
      <w:szCs w:val="24"/>
    </w:rPr>
  </w:style>
  <w:style w:type="paragraph" w:styleId="Footer">
    <w:name w:val="footer"/>
    <w:basedOn w:val="Normal"/>
    <w:link w:val="FooterChar"/>
    <w:uiPriority w:val="99"/>
    <w:unhideWhenUsed/>
    <w:rsid w:val="00DE0AE8"/>
    <w:pPr>
      <w:tabs>
        <w:tab w:val="center" w:pos="4680"/>
        <w:tab w:val="right" w:pos="9360"/>
      </w:tabs>
    </w:pPr>
  </w:style>
  <w:style w:type="character" w:customStyle="1" w:styleId="FooterChar">
    <w:name w:val="Footer Char"/>
    <w:basedOn w:val="DefaultParagraphFont"/>
    <w:link w:val="Footer"/>
    <w:uiPriority w:val="99"/>
    <w:rsid w:val="00DE0AE8"/>
    <w:rPr>
      <w:sz w:val="24"/>
      <w:szCs w:val="24"/>
    </w:rPr>
  </w:style>
  <w:style w:type="character" w:styleId="Hyperlink">
    <w:name w:val="Hyperlink"/>
    <w:uiPriority w:val="99"/>
    <w:unhideWhenUsed/>
    <w:rsid w:val="000717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2022-12-13T04:14:00Z</dcterms:created>
  <dcterms:modified xsi:type="dcterms:W3CDTF">2023-01-11T15:39:00Z</dcterms:modified>
</cp:coreProperties>
</file>