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1C5F" w14:textId="40D992F3" w:rsidR="00A95274" w:rsidRDefault="00A9527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</w:t>
      </w:r>
      <w:r>
        <w:rPr>
          <w:rFonts w:ascii="Times Ext Roman" w:hAnsi="Times Ext Roman" w:cs="Naskh MT for Bosch School" w:hint="cs"/>
          <w:sz w:val="23"/>
          <w:szCs w:val="23"/>
          <w:rtl/>
        </w:rPr>
        <w:t>‌</w:t>
      </w:r>
      <w:r>
        <w:rPr>
          <w:rFonts w:ascii="Times Ext Roman" w:hAnsi="Times Ext Roman" w:cs="Naskh MT for Bosch School"/>
          <w:sz w:val="23"/>
          <w:szCs w:val="23"/>
          <w:rtl/>
        </w:rPr>
        <w:t>ش</w:t>
      </w:r>
    </w:p>
    <w:p w14:paraId="6CCF639E" w14:textId="75E7414D" w:rsidR="00A95274" w:rsidRDefault="00A9527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مشهدی علی رش علیه بهآء اللّه</w:t>
      </w:r>
    </w:p>
    <w:p w14:paraId="6B2D8EF2" w14:textId="77777777" w:rsidR="00A95274" w:rsidRDefault="00A9527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DD1BF24" w14:textId="77777777" w:rsidR="00A95274" w:rsidRDefault="00A95274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 المقتدر علی ما یشآء بقوله کن فیکون</w:t>
      </w:r>
    </w:p>
    <w:p w14:paraId="029EB135" w14:textId="77777777" w:rsidR="00A95274" w:rsidRDefault="00A9527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D00EBAA" w14:textId="162FB4FC" w:rsidR="00A95274" w:rsidRDefault="00A9527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شهد اللّه انّه لا اله الّا هو و الّذی اتی من سمآء البیان بالحجّة و البرهان انّه مشرق وحی اللّه و مطلع امره و مصدر حکمه و مهبط علمه و قام مقام نفسه فی ناسوت الانشآء بین الوری من تمسّک به انّه من خیرة الخلق عنده و الّذی توقّف انّه من الظّالمین فی کتاب اللّه ربّ العالمین قد اتی الیوم و القوم فی وهم مبین و ظهر ما کان مستوراً عن الأبصار و نزل ما کان مکنوناً فی سمآء العلم و به اثمرت الأشجار و جرت الأنهار و برزت الأسرار و غرّد عندلیب البیان علی اعلی الأغصان تاللّه قد ظهر من کان مخزوناً فی ازل الآزال و طلع من بشّرت بظهوره کتب اللّه العزیز الحمید</w:t>
      </w:r>
    </w:p>
    <w:p w14:paraId="6B46FD8E" w14:textId="3F3EEE0E" w:rsidR="00A95274" w:rsidRDefault="001A6EC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A95274">
        <w:rPr>
          <w:rFonts w:ascii="Times Ext Roman" w:hAnsi="Times Ext Roman" w:cs="Naskh MT for Bosch School"/>
          <w:sz w:val="23"/>
          <w:szCs w:val="23"/>
          <w:rtl/>
        </w:rPr>
        <w:t xml:space="preserve">یا علی علیک بهائی و عنایتی مکرّر ذکرت از قلم اعلی نازل و بعنایت فائز اعرف مقام هذا المقام ثمّ احفظه باسم ربّک الحافظ القدیر یا علی در مدینهٴ کبیره نار بغضا و خیانت و افترا و طمع و بغی و فحشا مشتعل قد اخذوا الخیانة و نبذوا الأمانة بغیاً علی اللّه و امره کذلک سوّلت لهم انفسهم الغافلة قد نقضوا میثاق اللّه و عهده و ما </w:t>
      </w:r>
      <w:r w:rsidR="00A95274">
        <w:rPr>
          <w:rFonts w:ascii="Times Ext Roman" w:hAnsi="Times Ext Roman" w:cs="Naskh MT for Bosch School" w:hint="cs"/>
          <w:sz w:val="23"/>
          <w:szCs w:val="23"/>
          <w:rtl/>
        </w:rPr>
        <w:t>ت</w:t>
      </w:r>
      <w:r w:rsidR="00A95274">
        <w:rPr>
          <w:rFonts w:ascii="Times Ext Roman" w:hAnsi="Times Ext Roman" w:cs="Naskh MT for Bosch School"/>
          <w:sz w:val="23"/>
          <w:szCs w:val="23"/>
          <w:rtl/>
        </w:rPr>
        <w:t>أثّر فیهم نصح اللّه و کلمته نسئل اللّه تبارک و تعالی ان یؤیّدهم علی الرّجوع انّه هو التّوّاب الغفور الرّحیم</w:t>
      </w:r>
    </w:p>
    <w:p w14:paraId="71C8BD0F" w14:textId="6C3F6600" w:rsidR="00A95274" w:rsidRDefault="001A6EC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A95274">
        <w:rPr>
          <w:rFonts w:ascii="Times Ext Roman" w:hAnsi="Times Ext Roman" w:cs="Naskh MT for Bosch School"/>
          <w:sz w:val="23"/>
          <w:szCs w:val="23"/>
          <w:rtl/>
        </w:rPr>
        <w:t>یا قلم ذکرت من احبّک اذکر من شرب رحیق الشّهادة من ایادی التّسلیم و الرّضآء  و قصد الفردوس الأعلی امراً من لدی اللّه العلیم الحکیم و قل</w:t>
      </w:r>
    </w:p>
    <w:p w14:paraId="3D57E136" w14:textId="573902D0" w:rsidR="00A95274" w:rsidRDefault="001A6EC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A95274">
        <w:rPr>
          <w:rFonts w:ascii="Times Ext Roman" w:hAnsi="Times Ext Roman" w:cs="Naskh MT for Bosch School"/>
          <w:sz w:val="23"/>
          <w:szCs w:val="23"/>
          <w:rtl/>
        </w:rPr>
        <w:t>اوّل نفحة  تضوّعت من قمیص ربّک العلیّ الأبهی علیک یا ثمرة شجرة  العطآء و رکن الوفآء فی ملکوت الأسمآء و کلمة کتاب اللّه ربّ العرش و الثّری انت الّذی ما الهتک التّجارة و لا بیع عن ذکر اللّه اسئل اللّه بک و بمن احبّک ان یفتح علی وجوه عباده ابواب العدل و الانصاف و ینزل علیهم من سمآء جوده امطار رحمته و عطائه انّه هو العزیز الفضّال</w:t>
      </w:r>
    </w:p>
    <w:p w14:paraId="74E7CF57" w14:textId="66EF51C2" w:rsidR="00A95274" w:rsidRDefault="00A9527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06207425" w14:textId="26145BCD" w:rsidR="000D181D" w:rsidRDefault="000D181D" w:rsidP="000D181D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4FFB713D" w14:textId="6EA2FF49" w:rsidR="000D181D" w:rsidRDefault="000D181D" w:rsidP="000D181D">
      <w:pPr>
        <w:pBdr>
          <w:bottom w:val="single" w:sz="6" w:space="1" w:color="auto"/>
        </w:pBdr>
        <w:bidi/>
        <w:spacing w:line="360" w:lineRule="auto"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E287FA3" w14:textId="72B5949C" w:rsidR="000D181D" w:rsidRDefault="000D181D" w:rsidP="000D181D">
      <w:pPr>
        <w:pBdr>
          <w:bottom w:val="single" w:sz="6" w:space="1" w:color="auto"/>
        </w:pBdr>
        <w:bidi/>
        <w:spacing w:line="360" w:lineRule="auto"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B132360" w14:textId="77777777" w:rsidR="000D181D" w:rsidRDefault="000D181D" w:rsidP="000D181D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7C341C3B" w14:textId="77777777" w:rsidR="000D181D" w:rsidRDefault="000D181D" w:rsidP="000D181D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 w:hint="cs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 w:hint="cs"/>
            <w:sz w:val="18"/>
            <w:szCs w:val="18"/>
            <w:rtl/>
          </w:rPr>
          <w:t>کتابخانهٔ مراجع بهائی</w:t>
        </w:r>
      </w:hyperlink>
      <w:r>
        <w:rPr>
          <w:rFonts w:cs="Arial" w:hint="cs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 w:hint="cs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 w:hint="cs"/>
          <w:sz w:val="18"/>
          <w:szCs w:val="18"/>
          <w:rtl/>
        </w:rPr>
        <w:t>استفاده نمائید.</w:t>
      </w:r>
    </w:p>
    <w:p w14:paraId="762BF2ED" w14:textId="790C79A1" w:rsidR="000D181D" w:rsidRDefault="000D181D" w:rsidP="000D181D">
      <w:pPr>
        <w:bidi/>
        <w:spacing w:line="360" w:lineRule="auto"/>
        <w:rPr>
          <w:rFonts w:cs="Arial"/>
          <w:sz w:val="18"/>
          <w:szCs w:val="18"/>
          <w:rtl/>
          <w:lang w:val="en-CA"/>
        </w:rPr>
      </w:pPr>
      <w:r>
        <w:rPr>
          <w:rFonts w:cs="Arial" w:hint="cs"/>
          <w:sz w:val="18"/>
          <w:szCs w:val="18"/>
          <w:rtl/>
          <w:lang w:val="en-CA"/>
        </w:rPr>
        <w:t xml:space="preserve">آخرین ویراستاری: </w:t>
      </w:r>
      <w:r>
        <w:rPr>
          <w:rFonts w:cs="Arial" w:hint="cs"/>
          <w:sz w:val="18"/>
          <w:szCs w:val="18"/>
          <w:rtl/>
          <w:lang w:val="en-CA"/>
        </w:rPr>
        <w:t>۱۹</w:t>
      </w:r>
      <w:r>
        <w:rPr>
          <w:rFonts w:cs="Arial" w:hint="cs"/>
          <w:sz w:val="18"/>
          <w:szCs w:val="18"/>
          <w:rtl/>
          <w:lang w:val="en-CA" w:bidi="prs-AF"/>
        </w:rPr>
        <w:t xml:space="preserve"> </w:t>
      </w:r>
      <w:r>
        <w:rPr>
          <w:rFonts w:cs="Arial" w:hint="cs"/>
          <w:sz w:val="18"/>
          <w:szCs w:val="18"/>
          <w:rtl/>
          <w:lang w:val="en-CA" w:bidi="prs-AF"/>
        </w:rPr>
        <w:t>ژانویه</w:t>
      </w:r>
      <w:r>
        <w:rPr>
          <w:rFonts w:cs="Arial" w:hint="cs"/>
          <w:sz w:val="18"/>
          <w:szCs w:val="18"/>
          <w:rtl/>
          <w:lang w:val="en-CA"/>
        </w:rPr>
        <w:t xml:space="preserve"> ۲۰۲</w:t>
      </w:r>
      <w:r>
        <w:rPr>
          <w:rFonts w:cs="Arial" w:hint="cs"/>
          <w:sz w:val="18"/>
          <w:szCs w:val="18"/>
          <w:rtl/>
          <w:lang w:val="en-CA"/>
        </w:rPr>
        <w:t>۳</w:t>
      </w:r>
      <w:r>
        <w:rPr>
          <w:rFonts w:cs="Arial" w:hint="cs"/>
          <w:sz w:val="18"/>
          <w:szCs w:val="18"/>
          <w:rtl/>
          <w:lang w:val="en-CA"/>
        </w:rPr>
        <w:t xml:space="preserve">، ساعت </w:t>
      </w:r>
      <w:r>
        <w:rPr>
          <w:rFonts w:cs="Arial" w:hint="cs"/>
          <w:sz w:val="18"/>
          <w:szCs w:val="18"/>
          <w:rtl/>
          <w:lang w:val="en-CA"/>
        </w:rPr>
        <w:t>۴</w:t>
      </w:r>
      <w:r>
        <w:rPr>
          <w:rFonts w:cs="Arial" w:hint="cs"/>
          <w:sz w:val="18"/>
          <w:szCs w:val="18"/>
          <w:rtl/>
          <w:lang w:val="en-CA"/>
        </w:rPr>
        <w:t xml:space="preserve">:۳۰ </w:t>
      </w:r>
      <w:r>
        <w:rPr>
          <w:rFonts w:cs="Arial" w:hint="cs"/>
          <w:sz w:val="18"/>
          <w:szCs w:val="18"/>
          <w:rtl/>
          <w:lang w:val="en-CA"/>
        </w:rPr>
        <w:t>بعد</w:t>
      </w:r>
      <w:r>
        <w:rPr>
          <w:rFonts w:cs="Arial" w:hint="cs"/>
          <w:sz w:val="18"/>
          <w:szCs w:val="18"/>
          <w:rtl/>
          <w:lang w:val="en-CA"/>
        </w:rPr>
        <w:t xml:space="preserve"> از ظهر</w:t>
      </w:r>
    </w:p>
    <w:p w14:paraId="5439FF13" w14:textId="77777777" w:rsidR="000D181D" w:rsidRDefault="000D181D" w:rsidP="000D181D">
      <w:pPr>
        <w:bidi/>
        <w:jc w:val="right"/>
        <w:rPr>
          <w:rFonts w:ascii="Times Ext Roman" w:hAnsi="Times Ext Roman" w:cs="Naskh MT for Bosch School"/>
          <w:sz w:val="23"/>
          <w:szCs w:val="23"/>
        </w:rPr>
      </w:pPr>
    </w:p>
    <w:sectPr w:rsidR="000D181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06CC0" w14:textId="77777777" w:rsidR="00EC68DC" w:rsidRDefault="00EC68DC" w:rsidP="00EC68DC">
      <w:r>
        <w:separator/>
      </w:r>
    </w:p>
  </w:endnote>
  <w:endnote w:type="continuationSeparator" w:id="0">
    <w:p w14:paraId="5F800D24" w14:textId="77777777" w:rsidR="00EC68DC" w:rsidRDefault="00EC68DC" w:rsidP="00E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46DC8" w14:textId="77777777" w:rsidR="00EC68DC" w:rsidRDefault="00EC68DC" w:rsidP="00EC68DC">
      <w:r>
        <w:separator/>
      </w:r>
    </w:p>
  </w:footnote>
  <w:footnote w:type="continuationSeparator" w:id="0">
    <w:p w14:paraId="1968028F" w14:textId="77777777" w:rsidR="00EC68DC" w:rsidRDefault="00EC68DC" w:rsidP="00EC6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FD7"/>
    <w:rsid w:val="000D181D"/>
    <w:rsid w:val="001A6ECC"/>
    <w:rsid w:val="006C27F5"/>
    <w:rsid w:val="00823B2C"/>
    <w:rsid w:val="008E460D"/>
    <w:rsid w:val="00A95274"/>
    <w:rsid w:val="00E21FD7"/>
    <w:rsid w:val="00EC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196A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8D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6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8DC"/>
    <w:rPr>
      <w:sz w:val="24"/>
      <w:szCs w:val="24"/>
    </w:rPr>
  </w:style>
  <w:style w:type="character" w:styleId="Hyperlink">
    <w:name w:val="Hyperlink"/>
    <w:uiPriority w:val="99"/>
    <w:unhideWhenUsed/>
    <w:rsid w:val="000D1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2022-12-13T04:13:00Z</dcterms:created>
  <dcterms:modified xsi:type="dcterms:W3CDTF">2023-01-11T15:39:00Z</dcterms:modified>
</cp:coreProperties>
</file>