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788B" w14:textId="3E1EFF3C" w:rsidR="00C56378" w:rsidRDefault="00C56378">
      <w:pPr>
        <w:bidi/>
        <w:rPr>
          <w:rtl/>
          <w:lang w:bidi="ar-SA"/>
        </w:rPr>
      </w:pPr>
      <w:r>
        <w:rPr>
          <w:rFonts w:hint="cs"/>
          <w:rtl/>
          <w:lang w:bidi="ar-SA"/>
        </w:rPr>
        <w:t>ده</w:t>
      </w:r>
    </w:p>
    <w:p w14:paraId="0A5E5061" w14:textId="46326428" w:rsidR="00C56378" w:rsidRDefault="00C56378">
      <w:pPr>
        <w:bidi/>
        <w:rPr>
          <w:rtl/>
          <w:lang w:bidi="ar-SA"/>
        </w:rPr>
      </w:pPr>
      <w:r>
        <w:rPr>
          <w:rFonts w:hint="cs"/>
          <w:rtl/>
          <w:lang w:bidi="ar-SA"/>
        </w:rPr>
        <w:t xml:space="preserve">جناب ملاّ عبدالعلی </w:t>
      </w:r>
      <w:r>
        <w:rPr>
          <w:rtl/>
          <w:lang w:bidi="ar-SA"/>
        </w:rPr>
        <w:t>علیه بهآء الله</w:t>
      </w:r>
    </w:p>
    <w:p w14:paraId="74CCB1BE" w14:textId="77777777" w:rsidR="00C56378" w:rsidRDefault="00C56378">
      <w:pPr>
        <w:bidi/>
        <w:jc w:val="center"/>
        <w:rPr>
          <w:rtl/>
          <w:lang w:bidi="ar-SA"/>
        </w:rPr>
      </w:pPr>
    </w:p>
    <w:p w14:paraId="6BCBC673" w14:textId="77777777" w:rsidR="00C56378" w:rsidRDefault="00C56378">
      <w:pPr>
        <w:bidi/>
        <w:jc w:val="center"/>
        <w:rPr>
          <w:rtl/>
          <w:lang w:bidi="ar-SA"/>
        </w:rPr>
      </w:pPr>
      <w:r>
        <w:rPr>
          <w:rtl/>
          <w:lang w:bidi="ar-SA"/>
        </w:rPr>
        <w:t>بنام خداوند دانا</w:t>
      </w:r>
    </w:p>
    <w:p w14:paraId="03891082" w14:textId="77777777" w:rsidR="00C56378" w:rsidRDefault="00C56378">
      <w:pPr>
        <w:bidi/>
        <w:jc w:val="both"/>
        <w:rPr>
          <w:rtl/>
          <w:lang w:bidi="ar-SA"/>
        </w:rPr>
      </w:pPr>
    </w:p>
    <w:p w14:paraId="3C4AFFE7" w14:textId="163937B0" w:rsidR="00C56378" w:rsidRDefault="00C56378">
      <w:pPr>
        <w:bidi/>
        <w:jc w:val="both"/>
        <w:rPr>
          <w:rtl/>
          <w:lang w:bidi="ar-SA"/>
        </w:rPr>
      </w:pPr>
      <w:r>
        <w:rPr>
          <w:rtl/>
          <w:lang w:bidi="ar-SA"/>
        </w:rPr>
        <w:t>کتاب اعظم میفرماید عالم از انفاس نفوس ظالمه مکدّر بوده و هست حقّ موعود ظاهر و ب</w:t>
      </w:r>
      <w:r>
        <w:rPr>
          <w:rFonts w:hint="cs"/>
          <w:rtl/>
          <w:lang w:bidi="ar-SA"/>
        </w:rPr>
        <w:t>أ</w:t>
      </w:r>
      <w:r>
        <w:rPr>
          <w:rtl/>
          <w:lang w:bidi="ar-SA"/>
        </w:rPr>
        <w:t xml:space="preserve">علی البیان ناطق مع‌ذلک کل محجوب و غافل مگر نفوسیکه حجبات اوهام ایشانرا از اشراقات انوار یقین منع ننموده مطلع و مبدء ظلم علما بوده‌اند امرای ارض بفتوای آن نفوس مغرورهٴ غافله وارد آوردند آنچه را شنیده‌اید علمای یهود بر صلب حضرت روح فتوی دادند و علمای اصنام و توراة و انجیل بر قتل سیّد عالم در ارض صاد تفکّر نمائید بفتوای جمعی از علما بر نورین نیّرین وارد شد آنچه رسول نوحه نمود و بتول بصیحه مشغول </w:t>
      </w:r>
      <w:r>
        <w:rPr>
          <w:rFonts w:hint="cs"/>
          <w:rtl/>
          <w:lang w:bidi="ar-SA"/>
        </w:rPr>
        <w:t xml:space="preserve">زمام </w:t>
      </w:r>
      <w:r>
        <w:rPr>
          <w:rtl/>
          <w:lang w:bidi="ar-SA"/>
        </w:rPr>
        <w:t>ناس غافل در دست مظاهر ظنون و اوهام بوده و هست یحکمون ما یشا</w:t>
      </w:r>
      <w:r>
        <w:rPr>
          <w:rFonts w:hint="cs"/>
          <w:rtl/>
          <w:lang w:bidi="ar-SA"/>
        </w:rPr>
        <w:t>ؤ</w:t>
      </w:r>
      <w:r>
        <w:rPr>
          <w:rtl/>
          <w:lang w:bidi="ar-SA"/>
        </w:rPr>
        <w:t xml:space="preserve">ون </w:t>
      </w:r>
      <w:r>
        <w:rPr>
          <w:rFonts w:hint="cs"/>
          <w:rtl/>
          <w:lang w:bidi="ar-SA"/>
        </w:rPr>
        <w:t xml:space="preserve">انّ الله </w:t>
      </w:r>
      <w:r>
        <w:rPr>
          <w:rtl/>
          <w:lang w:bidi="ar-SA"/>
        </w:rPr>
        <w:t>بر</w:t>
      </w:r>
      <w:r>
        <w:rPr>
          <w:rFonts w:hint="cs"/>
          <w:rtl/>
          <w:lang w:bidi="ar-SA"/>
        </w:rPr>
        <w:t>یء</w:t>
      </w:r>
      <w:r>
        <w:rPr>
          <w:rtl/>
          <w:lang w:bidi="ar-SA"/>
        </w:rPr>
        <w:t xml:space="preserve"> منهم و نحن برآء و الّذین اعترفوا بما نطق به القلم الأعلی فیهذا المقام ال</w:t>
      </w:r>
      <w:r>
        <w:rPr>
          <w:rFonts w:hint="cs"/>
          <w:rtl/>
          <w:lang w:bidi="ar-SA"/>
        </w:rPr>
        <w:t>م</w:t>
      </w:r>
      <w:r>
        <w:rPr>
          <w:rtl/>
          <w:lang w:bidi="ar-SA"/>
        </w:rPr>
        <w:t xml:space="preserve">حمود امروز استقامت از اعظم اعمال محسوب تمسّکوا بها یا اهل البهآء و لا تکونوا من الغافلین دوستان آن ارض را از قبل مظلوم تکبیر برسان و جمیع را بذکر حقّ مسرور دار شاید برحیق استقامت فائز شوند </w:t>
      </w:r>
      <w:r>
        <w:rPr>
          <w:rFonts w:hint="cs"/>
          <w:rtl/>
          <w:lang w:bidi="ar-SA"/>
        </w:rPr>
        <w:t xml:space="preserve">و </w:t>
      </w:r>
      <w:r>
        <w:rPr>
          <w:rtl/>
          <w:lang w:bidi="ar-SA"/>
        </w:rPr>
        <w:t>متمس</w:t>
      </w:r>
      <w:r>
        <w:rPr>
          <w:rFonts w:hint="cs"/>
          <w:rtl/>
          <w:lang w:bidi="ar-SA"/>
        </w:rPr>
        <w:t>ّ</w:t>
      </w:r>
      <w:r>
        <w:rPr>
          <w:rtl/>
          <w:lang w:bidi="ar-SA"/>
        </w:rPr>
        <w:t>ک گردند بآنچه دائم و پاینده است قل انّه یسمع ما تنطق به السنکم و یری ما انتم تعملون البهآء من لدنّا علی اولی</w:t>
      </w:r>
      <w:r>
        <w:rPr>
          <w:rFonts w:hint="cs"/>
          <w:rtl/>
          <w:lang w:bidi="ar-SA"/>
        </w:rPr>
        <w:t>آ</w:t>
      </w:r>
      <w:r>
        <w:rPr>
          <w:rtl/>
          <w:lang w:bidi="ar-SA"/>
        </w:rPr>
        <w:t>ء اللّه و احبّائه الّذی</w:t>
      </w:r>
      <w:r>
        <w:rPr>
          <w:rFonts w:hint="cs"/>
          <w:rtl/>
          <w:lang w:bidi="ar-SA"/>
        </w:rPr>
        <w:t>ن</w:t>
      </w:r>
      <w:r>
        <w:rPr>
          <w:rtl/>
          <w:lang w:bidi="ar-SA"/>
        </w:rPr>
        <w:t xml:space="preserve"> نبذوا العالم و تمسّکوا بالاسم الأعظم الّذی ینطق ان</w:t>
      </w:r>
      <w:r>
        <w:rPr>
          <w:rFonts w:hint="cs"/>
          <w:rtl/>
          <w:lang w:bidi="ar-SA"/>
        </w:rPr>
        <w:t>ّ</w:t>
      </w:r>
      <w:r>
        <w:rPr>
          <w:rtl/>
          <w:lang w:bidi="ar-SA"/>
        </w:rPr>
        <w:t>ه لا اله ا</w:t>
      </w:r>
      <w:r>
        <w:rPr>
          <w:rFonts w:hint="cs"/>
          <w:rtl/>
          <w:lang w:bidi="ar-SA"/>
        </w:rPr>
        <w:t>لّا</w:t>
      </w:r>
      <w:r>
        <w:rPr>
          <w:rtl/>
          <w:lang w:bidi="ar-SA"/>
        </w:rPr>
        <w:t xml:space="preserve"> انا النّاطق العلیم</w:t>
      </w:r>
    </w:p>
    <w:p w14:paraId="7B740A73" w14:textId="7F0930E0" w:rsidR="00C56378" w:rsidRDefault="00C56378">
      <w:pPr>
        <w:bidi/>
        <w:jc w:val="right"/>
        <w:rPr>
          <w:rtl/>
          <w:lang w:bidi="ar-SA"/>
        </w:rPr>
      </w:pPr>
    </w:p>
    <w:p w14:paraId="1EA4EB67" w14:textId="37E782CB" w:rsidR="002C5111" w:rsidRDefault="002C5111" w:rsidP="002C5111">
      <w:pPr>
        <w:bidi/>
        <w:jc w:val="right"/>
        <w:rPr>
          <w:rtl/>
          <w:lang w:bidi="ar-SA"/>
        </w:rPr>
      </w:pPr>
    </w:p>
    <w:p w14:paraId="47917E50" w14:textId="33A7915D" w:rsidR="002C5111" w:rsidRDefault="002C5111" w:rsidP="002C5111">
      <w:pPr>
        <w:bidi/>
        <w:jc w:val="right"/>
        <w:rPr>
          <w:rtl/>
          <w:lang w:bidi="ar-SA"/>
        </w:rPr>
      </w:pPr>
    </w:p>
    <w:p w14:paraId="3E806F82" w14:textId="60429615" w:rsidR="002C5111" w:rsidRDefault="002C5111" w:rsidP="002C5111">
      <w:pPr>
        <w:bidi/>
        <w:jc w:val="right"/>
        <w:rPr>
          <w:rtl/>
          <w:lang w:bidi="ar-SA"/>
        </w:rPr>
      </w:pPr>
    </w:p>
    <w:p w14:paraId="758484E2" w14:textId="77EAC976" w:rsidR="002C5111" w:rsidRDefault="002C5111" w:rsidP="002C5111">
      <w:pPr>
        <w:bidi/>
        <w:jc w:val="right"/>
        <w:rPr>
          <w:rtl/>
          <w:lang w:bidi="ar-SA"/>
        </w:rPr>
      </w:pPr>
    </w:p>
    <w:p w14:paraId="053F9B59" w14:textId="743752F6" w:rsidR="002C5111" w:rsidRDefault="002C5111" w:rsidP="002C5111">
      <w:pPr>
        <w:bidi/>
        <w:jc w:val="right"/>
        <w:rPr>
          <w:rtl/>
          <w:lang w:bidi="ar-SA"/>
        </w:rPr>
      </w:pPr>
    </w:p>
    <w:p w14:paraId="097698F6" w14:textId="25D6D6EE" w:rsidR="002C5111" w:rsidRDefault="002C5111" w:rsidP="002C5111">
      <w:pPr>
        <w:bidi/>
        <w:jc w:val="right"/>
        <w:rPr>
          <w:rtl/>
          <w:lang w:bidi="ar-SA"/>
        </w:rPr>
      </w:pPr>
    </w:p>
    <w:p w14:paraId="2A9D79EA" w14:textId="77777777" w:rsidR="002C5111" w:rsidRDefault="002C5111" w:rsidP="002C511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65ACDF0" w14:textId="77777777" w:rsidR="002C5111" w:rsidRDefault="002C5111" w:rsidP="002C5111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149B586A" w14:textId="77777777" w:rsidR="002C5111" w:rsidRDefault="002C5111" w:rsidP="002C5111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۸</w:t>
      </w:r>
      <w:r>
        <w:rPr>
          <w:rFonts w:cs="Arial" w:hint="cs"/>
          <w:sz w:val="18"/>
          <w:szCs w:val="18"/>
          <w:rtl/>
          <w:lang w:val="en-CA" w:bidi="prs-AF"/>
        </w:rPr>
        <w:t xml:space="preserve"> نوامبر</w:t>
      </w:r>
      <w:r>
        <w:rPr>
          <w:rFonts w:cs="Arial" w:hint="cs"/>
          <w:sz w:val="18"/>
          <w:szCs w:val="18"/>
          <w:rtl/>
          <w:lang w:val="en-CA"/>
        </w:rPr>
        <w:t xml:space="preserve"> ۲۰۲۲، ساعت ۱۰:۳۰ قبل از ظهر</w:t>
      </w:r>
    </w:p>
    <w:p w14:paraId="3E003FD4" w14:textId="77777777" w:rsidR="002C5111" w:rsidRDefault="002C5111" w:rsidP="002C5111">
      <w:pPr>
        <w:bidi/>
        <w:jc w:val="right"/>
      </w:pPr>
    </w:p>
    <w:sectPr w:rsidR="002C5111">
      <w:pgSz w:w="11900" w:h="16840" w:code="1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6E83" w14:textId="77777777" w:rsidR="001B6620" w:rsidRDefault="001B6620" w:rsidP="001B6620">
      <w:r>
        <w:separator/>
      </w:r>
    </w:p>
  </w:endnote>
  <w:endnote w:type="continuationSeparator" w:id="0">
    <w:p w14:paraId="3C73B6F4" w14:textId="77777777" w:rsidR="001B6620" w:rsidRDefault="001B6620" w:rsidP="001B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0DAE9" w14:textId="77777777" w:rsidR="001B6620" w:rsidRDefault="001B6620" w:rsidP="001B6620">
      <w:r>
        <w:separator/>
      </w:r>
    </w:p>
  </w:footnote>
  <w:footnote w:type="continuationSeparator" w:id="0">
    <w:p w14:paraId="43B73365" w14:textId="77777777" w:rsidR="001B6620" w:rsidRDefault="001B6620" w:rsidP="001B6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6378"/>
    <w:rsid w:val="00135631"/>
    <w:rsid w:val="001B6620"/>
    <w:rsid w:val="001D1A1C"/>
    <w:rsid w:val="002C5111"/>
    <w:rsid w:val="00C5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09621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6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6620"/>
    <w:rPr>
      <w:rFonts w:ascii="Times Ext Roman" w:hAnsi="Times Ext Roman" w:cs="Naskh MT for Bosch School"/>
      <w:sz w:val="23"/>
      <w:szCs w:val="23"/>
      <w:lang w:bidi="fa-IR"/>
    </w:rPr>
  </w:style>
  <w:style w:type="paragraph" w:styleId="Footer">
    <w:name w:val="footer"/>
    <w:basedOn w:val="Normal"/>
    <w:link w:val="FooterChar"/>
    <w:rsid w:val="001B6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6620"/>
    <w:rPr>
      <w:rFonts w:ascii="Times Ext Roman" w:hAnsi="Times Ext Roman" w:cs="Naskh MT for Bosch School"/>
      <w:sz w:val="23"/>
      <w:szCs w:val="23"/>
      <w:lang w:bidi="fa-IR"/>
    </w:rPr>
  </w:style>
  <w:style w:type="character" w:styleId="Hyperlink">
    <w:name w:val="Hyperlink"/>
    <w:uiPriority w:val="99"/>
    <w:unhideWhenUsed/>
    <w:rsid w:val="002C5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2022-10-12T23:09:00Z</dcterms:created>
  <dcterms:modified xsi:type="dcterms:W3CDTF">2022-11-01T15:10:00Z</dcterms:modified>
</cp:coreProperties>
</file>