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AD258" w14:textId="77777777" w:rsidR="007772DE" w:rsidRDefault="007772DE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5AD44E1D" w14:textId="77777777" w:rsidR="007772DE" w:rsidRDefault="007772D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DC587B4" w14:textId="1F43394E" w:rsidR="007772DE" w:rsidRDefault="007772D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A3547E">
        <w:rPr>
          <w:rFonts w:ascii="Times Ext Roman" w:hAnsi="Times Ext Roman" w:cs="Naskh MT for Bosch School"/>
          <w:sz w:val="23"/>
          <w:szCs w:val="23"/>
          <w:rtl/>
        </w:rPr>
        <w:t>عاشق را نزد معشوق اظهار هست</w:t>
      </w:r>
      <w:r w:rsidR="00181E52" w:rsidRPr="00A3547E">
        <w:rPr>
          <w:rFonts w:ascii="Times Ext Roman" w:hAnsi="Times Ext Roman" w:cs="Naskh MT for Bosch School"/>
          <w:sz w:val="23"/>
          <w:szCs w:val="23"/>
          <w:rtl/>
        </w:rPr>
        <w:t>ی و خودبینی جایز نه</w:t>
      </w:r>
      <w:r w:rsidR="00181E52">
        <w:rPr>
          <w:rFonts w:ascii="Times Ext Roman" w:hAnsi="Times Ext Roman" w:cs="Naskh MT for Bosch School"/>
          <w:sz w:val="23"/>
          <w:szCs w:val="23"/>
          <w:rtl/>
        </w:rPr>
        <w:t xml:space="preserve"> اگر خطوه‌ئی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از این سبیل تجاوز نماید از عشّاق محسوب نه</w:t>
      </w:r>
    </w:p>
    <w:p w14:paraId="3DF3BDB6" w14:textId="77777777" w:rsidR="0000181D" w:rsidRDefault="007772DE" w:rsidP="00B34B7F">
      <w:pPr>
        <w:bidi/>
        <w:ind w:left="720" w:firstLine="720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نکند عشق نفس زنده قبول</w:t>
      </w:r>
    </w:p>
    <w:p w14:paraId="4AC1C73C" w14:textId="77777777" w:rsidR="007772DE" w:rsidRDefault="007772DE" w:rsidP="00B34B7F">
      <w:pPr>
        <w:bidi/>
        <w:ind w:left="2160" w:firstLine="720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نکند باز موش مرده شکار</w:t>
      </w:r>
    </w:p>
    <w:p w14:paraId="070513A7" w14:textId="70FA1CA1" w:rsidR="00281D3B" w:rsidRDefault="007772D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بلی بعضی از عاشقان اظهار صدمات و شداید خود را در پیشگاه محبوب امکان نموده‌اند و مقصود از آن اشتغال با محبوب و اصغای حضرت مقصود بوده نه ذکر نفس و هوی حال قاصدی از اعلی مقاصد عزّ مقصود نازل و بکلماتی ناطق است بفهمید که که میگوید و چه میگوید تاللّه لو عرفتم و علمتم ما ورآء ستر الکبریآء من اسرار ربّکم العلیّ الأعلی لفدیتم بأنفسکم حبّاً للّه مالک الأسمآء باری قاصد معهود حکایتی ذکر نموده که وقتی در طور اشراق بودیم و محبوب آفاق بقصد جبل ها</w:t>
      </w:r>
      <w:r w:rsidR="00962DF3">
        <w:rPr>
          <w:rFonts w:ascii="Times Ext Roman" w:hAnsi="Times Ext Roman" w:cs="Naskh MT for Bosch School" w:hint="cs"/>
          <w:sz w:val="23"/>
          <w:szCs w:val="23"/>
          <w:rtl/>
        </w:rPr>
        <w:t>ء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بیرون تشریف بردند و بعجز تمام از مدّعیان محبّت رجا فرمودند که این سفر و هجرت اگرچه بظاهر سهل و آسان است ولکن در باطن شدید و باب امتحان و اگر بصورت بسلطنت و اقتدار مشهود لکن در معنی بمحنت و اضطرار لایحصی مکنون عرض خود مبرید و زحمت بر خود مدهید و بگذارید تا بنفس خود هجرت نمایم آنچه کلمات محبّت‌آمیز و شفقت‌انگیز بود تلویحاً و تصریحاً فرمودند مفید نیفتاد این بنده و جمعی بادّعای آنکه زادی بجز رضای دوست نخواهیم و مقصودی جز وجه محبوب نداریم بگمان خود معتکف و از نصح و یقین دوست غافل عزم سفر نمودیم و با طلعت محبوب هم‌سفر و هم‌سیر گشتیم قدری</w:t>
      </w:r>
      <w:r w:rsidR="00962DF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که بادیه پیمودیم نار حبّ مخمود و جمال شوق محجوب تا آنکه از آن</w:t>
      </w:r>
      <w:r w:rsidR="00962DF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مقام تجاوز نمودیم حسنات</w:t>
      </w:r>
      <w:r w:rsidR="00962DF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سیّئات شمردیم و سیّئات</w:t>
      </w:r>
      <w:r w:rsidR="00962DF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عین حسنات دانستیم تا آنکه وارد جزیرهٴ خضرا شدیم فلک الهی در آن ارض روحانی بر جودی</w:t>
      </w:r>
      <w:r w:rsidR="00B92450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امر مستوی گشت و بعد بمراکب هوی در بیدای ظنون و اوهام در صبح و شام سائر بودیم گاهی مجتمع و گاهی متفرّق و گاهی بحبّ و گاهی بغفلت ایّام و لیالی بسر میبردیم سلسبیل بیان در کلّ احیان از کوثر فم رحمن جاری ولکن عطش مفقود و انوار وجه از افق اجلال مشرق ولکن اقبال غیر موجود هر روز بر وهم و گمان افزودیم و از توجّه بحقّ کاستیم و با این احوال غیر مرضیّه و شئونات غیر لائقه چنان در غمرات غفلت و هوی غرق شدیم که از احوال خود هم غفلت نمودیم و در جمیع احوال طلعت محبوب را با کمال شفقت و ملاطفت ملاحظه مینمودیم بعضی از ما متحیّر که اگر احاطهٴ علمیّهٴ الهیّه موجود چگونه میشود با این افعال ردّیّه مقبول شویم بالأخره حقّ را غافل و خود را عاقل و عالم شمردیم غافل از آنکه رحمت کبری مانع است از هتک استار و اگر خدمتی نمودیم اتبعناه بالمنّ و الأذی و بعد از آن ارض ارادهٴ هجرت فرمودند و مجدّداً کلّ را از حضور منع نمودند مستشعر نشدیم و متنبّه نگشتیم که علّت منع چیست و سبب چه مرّة اخری هجرت نمودیم و با حضرت مقصود بادیه‌ها پیمودیم تا آنکه وارد ارض اخری شدیم و با دوست در یک محلّ آرمیدیم و سرّاً بهوای نفس مشغول گشتیم تا آنکه آتش هوی غلبه نمود و از منظر ابهی ممنوع شدیم و از کثرت لقا قدر وصال از نظر افتاد و پردهٴ حیا از هم درید و حال محبوب را در محلّی حبس نموده‌ایم و در کلّ حین از سهام ظنون و رماح اوهام بقدر وسع و قوّه بر او دریغ نمیداریم چه که محبوس و مسجون و فریدش یافته‌ایم غفلت بمقامی رسیده محلّی را که جمیع ملأ اعلی باو ناظرند و از او مستمدّ در آن محلّ مبارک جهرة باقبح کلمات ناطقیم و باضلّ اعمال و اخسر </w:t>
      </w:r>
      <w:r>
        <w:rPr>
          <w:rFonts w:ascii="Times Ext Roman" w:hAnsi="Times Ext Roman" w:cs="Naskh MT for Bosch School"/>
          <w:sz w:val="23"/>
          <w:szCs w:val="23"/>
          <w:rtl/>
        </w:rPr>
        <w:lastRenderedPageBreak/>
        <w:t xml:space="preserve">آن عامل فتبّاً لنا ما اثّرت فینا کلمات اللّه و مع‌ذلک متنبّه نشدیم </w:t>
      </w:r>
      <w:r w:rsidR="00962DF3">
        <w:rPr>
          <w:rFonts w:ascii="Times Ext Roman" w:hAnsi="Times Ext Roman" w:cs="Naskh MT for Bosch School"/>
          <w:sz w:val="23"/>
          <w:szCs w:val="23"/>
          <w:rtl/>
        </w:rPr>
        <w:t>و اقل</w:t>
      </w:r>
      <w:r w:rsidR="00962DF3">
        <w:rPr>
          <w:rFonts w:ascii="Times Ext Roman" w:hAnsi="Times Ext Roman" w:cs="Naskh MT for Bosch School" w:hint="cs"/>
          <w:sz w:val="23"/>
          <w:szCs w:val="23"/>
          <w:rtl/>
        </w:rPr>
        <w:t>ّاً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اگر وفا ننمودیم جفا ننمائیم نه شبی بذکری ذاکر و نه بتوجّهی مشغول</w:t>
      </w:r>
    </w:p>
    <w:p w14:paraId="2CACE8FA" w14:textId="00644E88" w:rsidR="007772DE" w:rsidRDefault="0000181D" w:rsidP="00A3547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7772DE">
        <w:rPr>
          <w:rFonts w:ascii="Times Ext Roman" w:hAnsi="Times Ext Roman" w:cs="Naskh MT for Bosch School"/>
          <w:sz w:val="23"/>
          <w:szCs w:val="23"/>
          <w:rtl/>
        </w:rPr>
        <w:t>حکایت کنند که فضیل خراسانی کان من اشقی العباد و یقطع الطّریق انّه عشق جاریة و اتاها لیلة فصعد الجدار اذاً سمع احداً یقرأ هذه الآیة أ لم یأن للّذین آمنوا ان تخشع قلوبهم لذکر اللّه و اثّر فی قلبه فقال بلی یا ربّی آن و حان فرجع و تاب و قصد بیت اللّه الحرام و اقام فیه ثلاثین سنة الی ان صعد روحه الی الأفق الأعلی عجب است که کلمة اللّه را از لسان یکی از عباد شنید و چنان مؤثّر افتاد که در یک آن از حضیض امکان بافق رحمن راجع شد و این عباد در لیالی و ایّام متتابعاً متوالیاً نغمات نفس رحمانی را از لسان قدرت و عظمت استماع نمودیم و آنقدر تأثیر ننموده که اقلّاً بقبح افعال و اعمال و ظنون و اوهام خود مطّلع شویم حکایت که باین</w:t>
      </w:r>
      <w:r w:rsidR="00962DF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7772DE">
        <w:rPr>
          <w:rFonts w:ascii="Times Ext Roman" w:hAnsi="Times Ext Roman" w:cs="Naskh MT for Bosch School"/>
          <w:sz w:val="23"/>
          <w:szCs w:val="23"/>
          <w:rtl/>
        </w:rPr>
        <w:t>مقام رسید فلک بیان بر جودی</w:t>
      </w:r>
      <w:r w:rsidR="00B92450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7772DE">
        <w:rPr>
          <w:rFonts w:ascii="Times Ext Roman" w:hAnsi="Times Ext Roman" w:cs="Naskh MT for Bosch School"/>
          <w:sz w:val="23"/>
          <w:szCs w:val="23"/>
          <w:rtl/>
        </w:rPr>
        <w:t xml:space="preserve"> لسان منصعق و مدهوش و قلم از بیان منقطع و بیهوش لن </w:t>
      </w:r>
      <w:r w:rsidR="00AE25DA">
        <w:rPr>
          <w:rFonts w:ascii="Times Ext Roman" w:hAnsi="Times Ext Roman" w:cs="Naskh MT for Bosch School"/>
          <w:sz w:val="23"/>
          <w:szCs w:val="23"/>
          <w:rtl/>
        </w:rPr>
        <w:t>یصیبنا الّا ما کتب اللّه لنا نس</w:t>
      </w:r>
      <w:r w:rsidR="00AE25DA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7772DE">
        <w:rPr>
          <w:rFonts w:ascii="Times Ext Roman" w:hAnsi="Times Ext Roman" w:cs="Naskh MT for Bosch School"/>
          <w:sz w:val="23"/>
          <w:szCs w:val="23"/>
          <w:rtl/>
        </w:rPr>
        <w:t>ل اللّه ان یفتح ابصارنا و یعر</w:t>
      </w:r>
      <w:r w:rsidR="00962DF3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7772DE">
        <w:rPr>
          <w:rFonts w:ascii="Times Ext Roman" w:hAnsi="Times Ext Roman" w:cs="Naskh MT for Bosch School"/>
          <w:sz w:val="23"/>
          <w:szCs w:val="23"/>
          <w:rtl/>
        </w:rPr>
        <w:t>فنا انفسنا و اعمالنا ان لم نوفّق علی معرفة نفسه سبحانه نوفّق علی معرفة انفسنا الغافلة و یکشف عن وجوهنا الحجبات المانعة لنراه مشرقاً عن افق الفضل و العنایة و ننقطع عمّن فی الامکان و الأکوان و نتوجّه الیه بک</w:t>
      </w:r>
      <w:r w:rsidR="00181E52">
        <w:rPr>
          <w:rFonts w:ascii="Times Ext Roman" w:hAnsi="Times Ext Roman" w:cs="Naskh MT for Bosch School"/>
          <w:sz w:val="23"/>
          <w:szCs w:val="23"/>
          <w:rtl/>
        </w:rPr>
        <w:t>لّنا انّه هو ربّنا الرّحمن و نس</w:t>
      </w:r>
      <w:r w:rsidR="00181E52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7772DE">
        <w:rPr>
          <w:rFonts w:ascii="Times Ext Roman" w:hAnsi="Times Ext Roman" w:cs="Naskh MT for Bosch School"/>
          <w:sz w:val="23"/>
          <w:szCs w:val="23"/>
          <w:rtl/>
        </w:rPr>
        <w:t>له ان یوفّقنا علی التّوبة و الانابة فی کلّ صباح و مسآء و یحفظ مشرق انوار وجهه عن رماح احبّائه لأنّه</w:t>
      </w:r>
      <w:r w:rsidR="00962DF3">
        <w:rPr>
          <w:rFonts w:ascii="Times Ext Roman" w:hAnsi="Times Ext Roman" w:cs="Naskh MT for Bosch School"/>
          <w:sz w:val="23"/>
          <w:szCs w:val="23"/>
          <w:rtl/>
        </w:rPr>
        <w:t xml:space="preserve"> ما اراد معیناً سواه و انّه مبد</w:t>
      </w:r>
      <w:r w:rsidR="00962DF3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962DF3">
        <w:rPr>
          <w:rFonts w:ascii="Times Ext Roman" w:hAnsi="Times Ext Roman" w:cs="Naskh MT for Bosch School"/>
          <w:sz w:val="23"/>
          <w:szCs w:val="23"/>
          <w:rtl/>
        </w:rPr>
        <w:t>ه و مثو</w:t>
      </w:r>
      <w:r w:rsidR="00962DF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7772DE">
        <w:rPr>
          <w:rFonts w:ascii="Times Ext Roman" w:hAnsi="Times Ext Roman" w:cs="Naskh MT for Bosch School"/>
          <w:sz w:val="23"/>
          <w:szCs w:val="23"/>
          <w:rtl/>
        </w:rPr>
        <w:t>ه و یقول لا اله الّا اللّه</w:t>
      </w:r>
    </w:p>
    <w:p w14:paraId="0EF58C42" w14:textId="77777777" w:rsidR="00A3547E" w:rsidRPr="006F5ACA" w:rsidRDefault="00A3547E" w:rsidP="00A3547E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7D127C24" w14:textId="77777777" w:rsidR="00A3547E" w:rsidRPr="006F5ACA" w:rsidRDefault="00A3547E" w:rsidP="00A3547E">
      <w:pPr>
        <w:bidi/>
        <w:spacing w:line="360" w:lineRule="auto"/>
        <w:rPr>
          <w:rFonts w:ascii="Times Ext Roman" w:hAnsi="Times Ext Roman" w:cs="Arial"/>
          <w:sz w:val="16"/>
          <w:szCs w:val="16"/>
          <w:rtl/>
          <w:lang w:val="en-CA" w:bidi="fa-IR"/>
        </w:rPr>
      </w:pP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این سند از </w:t>
      </w:r>
      <w:hyperlink r:id="rId6" w:history="1">
        <w:r w:rsidRPr="006F5ACA">
          <w:rPr>
            <w:rFonts w:ascii="Times Ext Roman" w:hAnsi="Times Ext Roman" w:cs="Arial" w:hint="cs"/>
            <w:sz w:val="16"/>
            <w:szCs w:val="16"/>
            <w:u w:val="single"/>
            <w:rtl/>
            <w:lang w:bidi="hi-IN"/>
          </w:rPr>
          <w:t>کتابخانهٔ مراجع بهائی</w:t>
        </w:r>
      </w:hyperlink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 دانلود شده است. شما مجاز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هستید از متن آن با توجّه به مقرّرات مندرج در سایت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hyperlink r:id="rId7" w:history="1">
        <w:r w:rsidRPr="006F5ACA">
          <w:rPr>
            <w:rFonts w:ascii="Times Ext Roman" w:hAnsi="Times Ext Roman" w:cs="Arial"/>
            <w:sz w:val="16"/>
            <w:szCs w:val="16"/>
            <w:u w:val="single"/>
            <w:lang w:bidi="hi-IN"/>
          </w:rPr>
          <w:t>www.bahai.org/fa/legal</w:t>
        </w:r>
      </w:hyperlink>
      <w:r w:rsidRPr="006F5ACA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استفاده نمائید.</w:t>
      </w:r>
    </w:p>
    <w:p w14:paraId="7155E9A0" w14:textId="1BEF4BA3" w:rsidR="00A3547E" w:rsidRPr="00A3547E" w:rsidRDefault="00A3547E" w:rsidP="00A3547E">
      <w:pPr>
        <w:bidi/>
        <w:spacing w:line="360" w:lineRule="auto"/>
        <w:rPr>
          <w:rFonts w:cs="Arial"/>
          <w:sz w:val="16"/>
          <w:szCs w:val="16"/>
          <w:lang w:bidi="fa-IR"/>
        </w:rPr>
      </w:pPr>
      <w:r w:rsidRPr="006F5ACA">
        <w:rPr>
          <w:rFonts w:ascii="Times Ext Roman" w:hAnsi="Times Ext Roman" w:cs="Arial"/>
          <w:sz w:val="16"/>
          <w:szCs w:val="16"/>
          <w:rtl/>
          <w:lang w:val="en-CA" w:bidi="fa-IR"/>
        </w:rPr>
        <w:br/>
      </w:r>
      <w:bookmarkEnd w:id="0"/>
      <w:r w:rsidRPr="002C3D4A">
        <w:rPr>
          <w:rFonts w:ascii="Times Ext Roman" w:hAnsi="Times Ext Roman" w:cs="Arial"/>
          <w:sz w:val="16"/>
          <w:szCs w:val="16"/>
          <w:rtl/>
          <w:lang w:val="en-CA" w:bidi="fa-IR"/>
        </w:rPr>
        <w:t>آخر</w:t>
      </w:r>
      <w:r w:rsidRPr="002C3D4A">
        <w:rPr>
          <w:rFonts w:ascii="Times Ext Roman" w:hAnsi="Times Ext Roman" w:cs="Arial" w:hint="cs"/>
          <w:sz w:val="16"/>
          <w:szCs w:val="16"/>
          <w:rtl/>
          <w:lang w:val="en-CA" w:bidi="fa-IR"/>
        </w:rPr>
        <w:t>ی</w:t>
      </w:r>
      <w:r w:rsidRPr="002C3D4A">
        <w:rPr>
          <w:rFonts w:ascii="Times Ext Roman" w:hAnsi="Times Ext Roman" w:cs="Arial" w:hint="eastAsia"/>
          <w:sz w:val="16"/>
          <w:szCs w:val="16"/>
          <w:rtl/>
          <w:lang w:val="en-CA" w:bidi="fa-IR"/>
        </w:rPr>
        <w:t>ن</w:t>
      </w:r>
      <w:r w:rsidRPr="002C3D4A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و</w:t>
      </w:r>
      <w:r w:rsidRPr="002C3D4A">
        <w:rPr>
          <w:rFonts w:ascii="Times Ext Roman" w:hAnsi="Times Ext Roman" w:cs="Arial" w:hint="cs"/>
          <w:sz w:val="16"/>
          <w:szCs w:val="16"/>
          <w:rtl/>
          <w:lang w:val="en-CA" w:bidi="fa-IR"/>
        </w:rPr>
        <w:t>ی</w:t>
      </w:r>
      <w:r w:rsidRPr="002C3D4A">
        <w:rPr>
          <w:rFonts w:ascii="Times Ext Roman" w:hAnsi="Times Ext Roman" w:cs="Arial" w:hint="eastAsia"/>
          <w:sz w:val="16"/>
          <w:szCs w:val="16"/>
          <w:rtl/>
          <w:lang w:val="en-CA" w:bidi="fa-IR"/>
        </w:rPr>
        <w:t>راستار</w:t>
      </w:r>
      <w:r w:rsidRPr="002C3D4A">
        <w:rPr>
          <w:rFonts w:ascii="Times Ext Roman" w:hAnsi="Times Ext Roman" w:cs="Arial" w:hint="cs"/>
          <w:sz w:val="16"/>
          <w:szCs w:val="16"/>
          <w:rtl/>
          <w:lang w:val="en-CA" w:bidi="fa-IR"/>
        </w:rPr>
        <w:t>ی</w:t>
      </w:r>
      <w:r w:rsidRPr="002C3D4A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: </w:t>
      </w:r>
      <w:r w:rsidR="00953CD6">
        <w:rPr>
          <w:rFonts w:ascii="Times Ext Roman" w:hAnsi="Times Ext Roman" w:cs="Arial" w:hint="cs"/>
          <w:sz w:val="16"/>
          <w:szCs w:val="16"/>
          <w:rtl/>
          <w:lang w:val="en-CA" w:bidi="fa-IR"/>
        </w:rPr>
        <w:t>۱</w:t>
      </w:r>
      <w:r w:rsidR="00D73DF1">
        <w:rPr>
          <w:rFonts w:ascii="Times Ext Roman" w:hAnsi="Times Ext Roman" w:cs="Arial" w:hint="cs"/>
          <w:sz w:val="16"/>
          <w:szCs w:val="16"/>
          <w:rtl/>
          <w:lang w:val="en-CA" w:bidi="fa-IR"/>
        </w:rPr>
        <w:t>۷</w:t>
      </w:r>
      <w:r w:rsidRPr="002C3D4A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مه ۲۰۲٣، ساعت ۰۰:۵ بعد از ظهر</w:t>
      </w:r>
    </w:p>
    <w:sectPr w:rsidR="00A3547E" w:rsidRPr="00A3547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C611E" w14:textId="77777777" w:rsidR="0086726B" w:rsidRDefault="0086726B" w:rsidP="003B40A1">
      <w:r>
        <w:separator/>
      </w:r>
    </w:p>
  </w:endnote>
  <w:endnote w:type="continuationSeparator" w:id="0">
    <w:p w14:paraId="55BA01DC" w14:textId="77777777" w:rsidR="0086726B" w:rsidRDefault="0086726B" w:rsidP="003B4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10C1A" w14:textId="77777777" w:rsidR="0086726B" w:rsidRDefault="0086726B" w:rsidP="003B40A1">
      <w:r>
        <w:separator/>
      </w:r>
    </w:p>
  </w:footnote>
  <w:footnote w:type="continuationSeparator" w:id="0">
    <w:p w14:paraId="5BC083BD" w14:textId="77777777" w:rsidR="0086726B" w:rsidRDefault="0086726B" w:rsidP="003B4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6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E52"/>
    <w:rsid w:val="0000181D"/>
    <w:rsid w:val="00181E52"/>
    <w:rsid w:val="00281D3B"/>
    <w:rsid w:val="003427D4"/>
    <w:rsid w:val="003B40A1"/>
    <w:rsid w:val="00631970"/>
    <w:rsid w:val="007772DE"/>
    <w:rsid w:val="007D08F7"/>
    <w:rsid w:val="00812F17"/>
    <w:rsid w:val="0086726B"/>
    <w:rsid w:val="00953CD6"/>
    <w:rsid w:val="00962DF3"/>
    <w:rsid w:val="00984DCC"/>
    <w:rsid w:val="00A3547E"/>
    <w:rsid w:val="00AE25DA"/>
    <w:rsid w:val="00B34B7F"/>
    <w:rsid w:val="00B92450"/>
    <w:rsid w:val="00D73DF1"/>
    <w:rsid w:val="00F5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61EE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18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81D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B34B7F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B40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40A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B40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40A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643</Words>
  <Characters>3667</Characters>
  <Application>Microsoft Office Word</Application>
  <DocSecurity>0</DocSecurity>
  <Lines>30</Lines>
  <Paragraphs>8</Paragraphs>
  <ScaleCrop>false</ScaleCrop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2023-04-26T16:42:00Z</dcterms:created>
  <dcterms:modified xsi:type="dcterms:W3CDTF">2023-05-17T11:02:00Z</dcterms:modified>
</cp:coreProperties>
</file>