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F304" w14:textId="2106FF5C" w:rsidR="00371EF9" w:rsidRDefault="00371EF9">
      <w:pPr>
        <w:bidi/>
        <w:jc w:val="both"/>
        <w:rPr>
          <w:rFonts w:ascii="Times Ext Roman" w:hAnsi="Times Ext Roman" w:cs="Naskh MT for Bosch School"/>
          <w:sz w:val="23"/>
          <w:szCs w:val="23"/>
          <w:rtl/>
        </w:rPr>
      </w:pPr>
      <w:r>
        <w:rPr>
          <w:rFonts w:ascii="Times Ext Roman" w:hAnsi="Times Ext Roman" w:cs="Naskh MT for Bosch School"/>
          <w:sz w:val="23"/>
          <w:szCs w:val="23"/>
          <w:rtl/>
        </w:rPr>
        <w:t>یوسف الّذی فاز باللّقآء</w:t>
      </w:r>
    </w:p>
    <w:p w14:paraId="7928883D" w14:textId="77777777" w:rsidR="00371EF9" w:rsidRDefault="00371EF9">
      <w:pPr>
        <w:bidi/>
        <w:jc w:val="both"/>
        <w:rPr>
          <w:rFonts w:ascii="Times Ext Roman" w:hAnsi="Times Ext Roman" w:cs="Naskh MT for Bosch School"/>
          <w:sz w:val="23"/>
          <w:szCs w:val="23"/>
          <w:rtl/>
        </w:rPr>
      </w:pPr>
    </w:p>
    <w:p w14:paraId="22FF774F" w14:textId="77777777" w:rsidR="00371EF9" w:rsidRDefault="00371EF9">
      <w:pPr>
        <w:bidi/>
        <w:jc w:val="center"/>
        <w:rPr>
          <w:rFonts w:ascii="Times Ext Roman" w:hAnsi="Times Ext Roman" w:cs="Naskh MT for Bosch School"/>
          <w:sz w:val="23"/>
          <w:szCs w:val="23"/>
          <w:rtl/>
        </w:rPr>
      </w:pPr>
      <w:r>
        <w:rPr>
          <w:rFonts w:ascii="Times Ext Roman" w:hAnsi="Times Ext Roman" w:cs="Naskh MT for Bosch School"/>
          <w:sz w:val="23"/>
          <w:szCs w:val="23"/>
          <w:rtl/>
        </w:rPr>
        <w:t>الأقدس الأبهی</w:t>
      </w:r>
    </w:p>
    <w:p w14:paraId="3D90E1F3" w14:textId="77777777" w:rsidR="00371EF9" w:rsidRDefault="00371EF9">
      <w:pPr>
        <w:bidi/>
        <w:jc w:val="both"/>
        <w:rPr>
          <w:rFonts w:ascii="Times Ext Roman" w:hAnsi="Times Ext Roman" w:cs="Naskh MT for Bosch School"/>
          <w:sz w:val="23"/>
          <w:szCs w:val="23"/>
          <w:rtl/>
        </w:rPr>
      </w:pPr>
    </w:p>
    <w:p w14:paraId="369B8B6B" w14:textId="42B85965" w:rsidR="00371EF9" w:rsidRDefault="00371EF9" w:rsidP="00C6291D">
      <w:pPr>
        <w:bidi/>
        <w:jc w:val="both"/>
        <w:rPr>
          <w:rFonts w:ascii="Times Ext Roman" w:hAnsi="Times Ext Roman" w:cs="Naskh MT for Bosch School"/>
          <w:sz w:val="23"/>
          <w:szCs w:val="23"/>
        </w:rPr>
      </w:pPr>
      <w:r w:rsidRPr="00FC2AEC">
        <w:rPr>
          <w:rFonts w:ascii="Times Ext Roman" w:hAnsi="Times Ext Roman" w:cs="Naskh MT for Bosch School"/>
          <w:sz w:val="23"/>
          <w:szCs w:val="23"/>
          <w:rtl/>
        </w:rPr>
        <w:t>هذا کتاب من لدنّا الی من هاجر الی ان حضر لدی العرش و فاز بلقآء ربّه العزیز الحکیم</w:t>
      </w:r>
      <w:r>
        <w:rPr>
          <w:rFonts w:ascii="Times Ext Roman" w:hAnsi="Times Ext Roman" w:cs="Naskh MT for Bosch School"/>
          <w:sz w:val="23"/>
          <w:szCs w:val="23"/>
          <w:rtl/>
        </w:rPr>
        <w:t xml:space="preserve"> و سمع ندآء اللّه بأذنه و شاهد تجلّیات الرّحمن بعینه اذ قام لدی الوجه بخضوع مبین طوبی لک یا یوسف بما وجدت عرف قمیص ربّک العلیّ العظیم انت الّذی دخلت المنظر الأکبر باذن اللّه مالک القدر و خرجت منه بأمره العزیز البدیع نشهد انّک حملت الشّداید للقآء ربّک و توجّهت الی الوجه اذ منع عنه اکثر العباد بما اکتسبت ایدی الظّالمین سوف یظهر اللّه جزآء عملک ان تحفظه بالتّقوی انّ ربّک لهو الغفور الرّحیم کن آیة التّقدیس بین عبادی کذلک امرت من لدن مقتدر قدیر کبّر من قبلی احبّائی فی کلّ مدینة الّذین تقرّبوا الی المنظر الکریم قل یا احبّائی ان اتّحدوا علی الأمر ایّاکم ان تصدّقوا الّذین یدّعون ما لا اذن اللّه لهم لعمری قد انتهی بهذا الظّهور کلّ امر حکیم انّ الّذین یتّبعون کلّ ناعق اولئک من الغافلین نوّر الوجوه بثنآء ربّک ثمّ القلوب بذکری المنیع طوبی لمن نبذ ما عنده و اخذ ما امر به من لدن حاکم علیم انّ الّذین اتّبعوا الشّهوات اولئک فی غمرات الشّبهات الا انّهم من المحتجبین ان استقم علی حبّ مولاک ثمّ بشّر النّاس بهذا النّور المشرق اللّایح المنیر انّما البهآء علیک و علی بصرک و سمعک بما رأی و سمع فی هذا المقام الّذی یطوفنّ حوله ملائکة المقرّبین و الحمد للّه ربّ العالمین</w:t>
      </w:r>
    </w:p>
    <w:p w14:paraId="1F463AF5" w14:textId="77777777" w:rsidR="00C6291D" w:rsidRPr="006F5ACA" w:rsidRDefault="00C6291D" w:rsidP="00C6291D">
      <w:pPr>
        <w:pBdr>
          <w:bottom w:val="single" w:sz="6" w:space="1" w:color="auto"/>
        </w:pBdr>
        <w:bidi/>
        <w:spacing w:line="360" w:lineRule="auto"/>
        <w:jc w:val="both"/>
        <w:rPr>
          <w:rFonts w:ascii="Times Ext Roman" w:hAnsi="Times Ext Roman" w:cs="Arial"/>
          <w:sz w:val="16"/>
          <w:szCs w:val="16"/>
          <w:lang w:bidi="hi-IN"/>
        </w:rPr>
      </w:pPr>
      <w:bookmarkStart w:id="0" w:name="_Hlk127949414"/>
    </w:p>
    <w:p w14:paraId="645098F4" w14:textId="77777777" w:rsidR="00C6291D" w:rsidRPr="006F5ACA" w:rsidRDefault="00C6291D" w:rsidP="00C6291D">
      <w:pPr>
        <w:bidi/>
        <w:spacing w:line="360" w:lineRule="auto"/>
        <w:rPr>
          <w:rFonts w:ascii="Times Ext Roman" w:hAnsi="Times Ext Roman" w:cs="Arial"/>
          <w:sz w:val="16"/>
          <w:szCs w:val="16"/>
          <w:rtl/>
          <w:lang w:val="en-CA" w:bidi="fa-IR"/>
        </w:rPr>
      </w:pPr>
      <w:r w:rsidRPr="006F5ACA">
        <w:rPr>
          <w:rFonts w:ascii="Times Ext Roman" w:hAnsi="Times Ext Roman" w:cs="Arial" w:hint="cs"/>
          <w:sz w:val="16"/>
          <w:szCs w:val="16"/>
          <w:rtl/>
          <w:lang w:bidi="hi-IN"/>
        </w:rPr>
        <w:t xml:space="preserve">این سند از </w:t>
      </w:r>
      <w:hyperlink r:id="rId6" w:history="1">
        <w:r w:rsidRPr="006F5ACA">
          <w:rPr>
            <w:rFonts w:ascii="Times Ext Roman" w:hAnsi="Times Ext Roman" w:cs="Arial" w:hint="cs"/>
            <w:sz w:val="16"/>
            <w:szCs w:val="16"/>
            <w:u w:val="single"/>
            <w:rtl/>
            <w:lang w:bidi="hi-IN"/>
          </w:rPr>
          <w:t>کتابخانهٔ مراجع بهائی</w:t>
        </w:r>
      </w:hyperlink>
      <w:r w:rsidRPr="006F5ACA">
        <w:rPr>
          <w:rFonts w:ascii="Times Ext Roman" w:hAnsi="Times Ext Roman" w:cs="Arial" w:hint="cs"/>
          <w:sz w:val="16"/>
          <w:szCs w:val="16"/>
          <w:rtl/>
          <w:lang w:bidi="hi-IN"/>
        </w:rPr>
        <w:t xml:space="preserve"> دانلود شده است. شما مجاز</w:t>
      </w:r>
      <w:r w:rsidRPr="006F5ACA">
        <w:rPr>
          <w:rFonts w:ascii="Times Ext Roman" w:hAnsi="Times Ext Roman" w:cs="Arial" w:hint="cs"/>
          <w:sz w:val="16"/>
          <w:szCs w:val="16"/>
          <w:lang w:bidi="hi-IN"/>
        </w:rPr>
        <w:t xml:space="preserve"> </w:t>
      </w:r>
      <w:r w:rsidRPr="006F5ACA">
        <w:rPr>
          <w:rFonts w:ascii="Times Ext Roman" w:hAnsi="Times Ext Roman" w:cs="Arial" w:hint="cs"/>
          <w:sz w:val="16"/>
          <w:szCs w:val="16"/>
          <w:rtl/>
          <w:lang w:bidi="hi-IN"/>
        </w:rPr>
        <w:t>هستید از متن آن با توجّه به مقرّرات مندرج در سایت</w:t>
      </w:r>
      <w:r w:rsidRPr="006F5ACA">
        <w:rPr>
          <w:rFonts w:ascii="Times Ext Roman" w:hAnsi="Times Ext Roman" w:cs="Arial" w:hint="cs"/>
          <w:sz w:val="16"/>
          <w:szCs w:val="16"/>
          <w:lang w:bidi="hi-IN"/>
        </w:rPr>
        <w:t xml:space="preserve"> </w:t>
      </w:r>
      <w:hyperlink r:id="rId7" w:history="1">
        <w:r w:rsidRPr="006F5ACA">
          <w:rPr>
            <w:rFonts w:ascii="Times Ext Roman" w:hAnsi="Times Ext Roman" w:cs="Arial"/>
            <w:sz w:val="16"/>
            <w:szCs w:val="16"/>
            <w:u w:val="single"/>
            <w:lang w:bidi="hi-IN"/>
          </w:rPr>
          <w:t>www.bahai.org/fa/legal</w:t>
        </w:r>
      </w:hyperlink>
      <w:r w:rsidRPr="006F5ACA">
        <w:rPr>
          <w:rFonts w:ascii="Times Ext Roman" w:hAnsi="Times Ext Roman" w:cs="Arial"/>
          <w:sz w:val="16"/>
          <w:szCs w:val="16"/>
          <w:lang w:bidi="hi-IN"/>
        </w:rPr>
        <w:t xml:space="preserve"> </w:t>
      </w:r>
      <w:r w:rsidRPr="006F5ACA">
        <w:rPr>
          <w:rFonts w:ascii="Times Ext Roman" w:hAnsi="Times Ext Roman" w:cs="Arial" w:hint="cs"/>
          <w:sz w:val="16"/>
          <w:szCs w:val="16"/>
          <w:rtl/>
          <w:lang w:bidi="hi-IN"/>
        </w:rPr>
        <w:t>استفاده نمائید.</w:t>
      </w:r>
    </w:p>
    <w:p w14:paraId="005A323F" w14:textId="4ED43128" w:rsidR="00C6291D" w:rsidRPr="00C6291D" w:rsidRDefault="00C6291D" w:rsidP="00C6291D">
      <w:pPr>
        <w:bidi/>
        <w:spacing w:line="360" w:lineRule="auto"/>
        <w:rPr>
          <w:rFonts w:cs="Arial"/>
          <w:sz w:val="16"/>
          <w:szCs w:val="16"/>
          <w:lang w:bidi="fa-IR"/>
        </w:rPr>
      </w:pPr>
      <w:r w:rsidRPr="006F5ACA">
        <w:rPr>
          <w:rFonts w:ascii="Times Ext Roman" w:hAnsi="Times Ext Roman" w:cs="Arial"/>
          <w:sz w:val="16"/>
          <w:szCs w:val="16"/>
          <w:rtl/>
          <w:lang w:val="en-CA" w:bidi="fa-IR"/>
        </w:rPr>
        <w:br/>
      </w:r>
      <w:bookmarkEnd w:id="0"/>
      <w:r w:rsidRPr="002C3D4A">
        <w:rPr>
          <w:rFonts w:ascii="Times Ext Roman" w:hAnsi="Times Ext Roman" w:cs="Arial"/>
          <w:sz w:val="16"/>
          <w:szCs w:val="16"/>
          <w:rtl/>
          <w:lang w:val="en-CA" w:bidi="fa-IR"/>
        </w:rPr>
        <w:t>آخر</w:t>
      </w:r>
      <w:r w:rsidRPr="002C3D4A">
        <w:rPr>
          <w:rFonts w:ascii="Times Ext Roman" w:hAnsi="Times Ext Roman" w:cs="Arial" w:hint="cs"/>
          <w:sz w:val="16"/>
          <w:szCs w:val="16"/>
          <w:rtl/>
          <w:lang w:val="en-CA" w:bidi="fa-IR"/>
        </w:rPr>
        <w:t>ی</w:t>
      </w:r>
      <w:r w:rsidRPr="002C3D4A">
        <w:rPr>
          <w:rFonts w:ascii="Times Ext Roman" w:hAnsi="Times Ext Roman" w:cs="Arial" w:hint="eastAsia"/>
          <w:sz w:val="16"/>
          <w:szCs w:val="16"/>
          <w:rtl/>
          <w:lang w:val="en-CA" w:bidi="fa-IR"/>
        </w:rPr>
        <w:t>ن</w:t>
      </w:r>
      <w:r w:rsidRPr="002C3D4A">
        <w:rPr>
          <w:rFonts w:ascii="Times Ext Roman" w:hAnsi="Times Ext Roman" w:cs="Arial"/>
          <w:sz w:val="16"/>
          <w:szCs w:val="16"/>
          <w:rtl/>
          <w:lang w:val="en-CA" w:bidi="fa-IR"/>
        </w:rPr>
        <w:t xml:space="preserve"> و</w:t>
      </w:r>
      <w:r w:rsidRPr="002C3D4A">
        <w:rPr>
          <w:rFonts w:ascii="Times Ext Roman" w:hAnsi="Times Ext Roman" w:cs="Arial" w:hint="cs"/>
          <w:sz w:val="16"/>
          <w:szCs w:val="16"/>
          <w:rtl/>
          <w:lang w:val="en-CA" w:bidi="fa-IR"/>
        </w:rPr>
        <w:t>ی</w:t>
      </w:r>
      <w:r w:rsidRPr="002C3D4A">
        <w:rPr>
          <w:rFonts w:ascii="Times Ext Roman" w:hAnsi="Times Ext Roman" w:cs="Arial" w:hint="eastAsia"/>
          <w:sz w:val="16"/>
          <w:szCs w:val="16"/>
          <w:rtl/>
          <w:lang w:val="en-CA" w:bidi="fa-IR"/>
        </w:rPr>
        <w:t>راستار</w:t>
      </w:r>
      <w:r w:rsidRPr="002C3D4A">
        <w:rPr>
          <w:rFonts w:ascii="Times Ext Roman" w:hAnsi="Times Ext Roman" w:cs="Arial" w:hint="cs"/>
          <w:sz w:val="16"/>
          <w:szCs w:val="16"/>
          <w:rtl/>
          <w:lang w:val="en-CA" w:bidi="fa-IR"/>
        </w:rPr>
        <w:t>ی</w:t>
      </w:r>
      <w:r w:rsidRPr="002C3D4A">
        <w:rPr>
          <w:rFonts w:ascii="Times Ext Roman" w:hAnsi="Times Ext Roman" w:cs="Arial"/>
          <w:sz w:val="16"/>
          <w:szCs w:val="16"/>
          <w:rtl/>
          <w:lang w:val="en-CA" w:bidi="fa-IR"/>
        </w:rPr>
        <w:t xml:space="preserve">: </w:t>
      </w:r>
      <w:r w:rsidR="00692D52">
        <w:rPr>
          <w:rFonts w:ascii="Times Ext Roman" w:hAnsi="Times Ext Roman" w:cs="Arial" w:hint="cs"/>
          <w:sz w:val="16"/>
          <w:szCs w:val="16"/>
          <w:rtl/>
          <w:lang w:val="en-CA" w:bidi="fa-IR"/>
        </w:rPr>
        <w:t>۱</w:t>
      </w:r>
      <w:r w:rsidR="00527A57">
        <w:rPr>
          <w:rFonts w:ascii="Times Ext Roman" w:hAnsi="Times Ext Roman" w:cs="Arial" w:hint="cs"/>
          <w:sz w:val="16"/>
          <w:szCs w:val="16"/>
          <w:rtl/>
          <w:lang w:val="en-CA" w:bidi="fa-IR"/>
        </w:rPr>
        <w:t>۷</w:t>
      </w:r>
      <w:r w:rsidRPr="002C3D4A">
        <w:rPr>
          <w:rFonts w:ascii="Times Ext Roman" w:hAnsi="Times Ext Roman" w:cs="Arial"/>
          <w:sz w:val="16"/>
          <w:szCs w:val="16"/>
          <w:rtl/>
          <w:lang w:val="en-CA" w:bidi="fa-IR"/>
        </w:rPr>
        <w:t xml:space="preserve"> مه ۲۰۲٣، ساعت ۰۰:۵ بعد از ظهر</w:t>
      </w:r>
    </w:p>
    <w:sectPr w:rsidR="00C6291D" w:rsidRPr="00C6291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B591" w14:textId="77777777" w:rsidR="0079078A" w:rsidRDefault="0079078A" w:rsidP="00CE7FA9">
      <w:r>
        <w:separator/>
      </w:r>
    </w:p>
  </w:endnote>
  <w:endnote w:type="continuationSeparator" w:id="0">
    <w:p w14:paraId="4F4DBE0B" w14:textId="77777777" w:rsidR="0079078A" w:rsidRDefault="0079078A" w:rsidP="00CE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8FDF" w14:textId="77777777" w:rsidR="0079078A" w:rsidRDefault="0079078A" w:rsidP="00CE7FA9">
      <w:r>
        <w:separator/>
      </w:r>
    </w:p>
  </w:footnote>
  <w:footnote w:type="continuationSeparator" w:id="0">
    <w:p w14:paraId="4C9F2D52" w14:textId="77777777" w:rsidR="0079078A" w:rsidRDefault="0079078A" w:rsidP="00CE7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6"/>
  <w:removePersonalInformation/>
  <w:removeDateAndTim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BA"/>
    <w:rsid w:val="00371EF9"/>
    <w:rsid w:val="00527A57"/>
    <w:rsid w:val="005D31AA"/>
    <w:rsid w:val="00692D52"/>
    <w:rsid w:val="0079078A"/>
    <w:rsid w:val="00A83C43"/>
    <w:rsid w:val="00AD5084"/>
    <w:rsid w:val="00C520BA"/>
    <w:rsid w:val="00C6291D"/>
    <w:rsid w:val="00CE7FA9"/>
    <w:rsid w:val="00E10DF6"/>
    <w:rsid w:val="00E8473A"/>
    <w:rsid w:val="00FC2AEC"/>
    <w:rsid w:val="00FE0191"/>
    <w:rsid w:val="00FF77E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95D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8473A"/>
    <w:rPr>
      <w:sz w:val="24"/>
      <w:szCs w:val="24"/>
      <w:lang w:val="en-US" w:eastAsia="en-US"/>
    </w:rPr>
  </w:style>
  <w:style w:type="paragraph" w:styleId="Header">
    <w:name w:val="header"/>
    <w:basedOn w:val="Normal"/>
    <w:link w:val="HeaderChar"/>
    <w:uiPriority w:val="99"/>
    <w:unhideWhenUsed/>
    <w:rsid w:val="00CE7FA9"/>
    <w:pPr>
      <w:tabs>
        <w:tab w:val="center" w:pos="4680"/>
        <w:tab w:val="right" w:pos="9360"/>
      </w:tabs>
    </w:pPr>
  </w:style>
  <w:style w:type="character" w:customStyle="1" w:styleId="HeaderChar">
    <w:name w:val="Header Char"/>
    <w:basedOn w:val="DefaultParagraphFont"/>
    <w:link w:val="Header"/>
    <w:uiPriority w:val="99"/>
    <w:rsid w:val="00CE7FA9"/>
    <w:rPr>
      <w:sz w:val="24"/>
      <w:szCs w:val="24"/>
      <w:lang w:val="en-US" w:eastAsia="en-US"/>
    </w:rPr>
  </w:style>
  <w:style w:type="paragraph" w:styleId="Footer">
    <w:name w:val="footer"/>
    <w:basedOn w:val="Normal"/>
    <w:link w:val="FooterChar"/>
    <w:uiPriority w:val="99"/>
    <w:unhideWhenUsed/>
    <w:rsid w:val="00CE7FA9"/>
    <w:pPr>
      <w:tabs>
        <w:tab w:val="center" w:pos="4680"/>
        <w:tab w:val="right" w:pos="9360"/>
      </w:tabs>
    </w:pPr>
  </w:style>
  <w:style w:type="character" w:customStyle="1" w:styleId="FooterChar">
    <w:name w:val="Footer Char"/>
    <w:basedOn w:val="DefaultParagraphFont"/>
    <w:link w:val="Footer"/>
    <w:uiPriority w:val="99"/>
    <w:rsid w:val="00CE7FA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2023-04-26T17:19:00Z</dcterms:created>
  <dcterms:modified xsi:type="dcterms:W3CDTF">2023-05-17T11:04:00Z</dcterms:modified>
</cp:coreProperties>
</file>