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B4C6" w14:textId="2CB8A679" w:rsidR="000B7384" w:rsidRDefault="000B7384" w:rsidP="003E303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ء</w:t>
      </w:r>
    </w:p>
    <w:p w14:paraId="5D7A0DE2" w14:textId="1654B932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حاجی میرزا محمّد افشار علیه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بهآء الله</w:t>
      </w:r>
    </w:p>
    <w:p w14:paraId="2E737DE8" w14:textId="77777777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B1E8DA" w14:textId="4B516F1C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سنهٴ ١٣٠٧</w:t>
      </w:r>
    </w:p>
    <w:p w14:paraId="073EB62F" w14:textId="77777777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BDFEB64" w14:textId="77777777" w:rsidR="000B7384" w:rsidRDefault="000B738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بسم ربّنا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قدس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عظم العلیّ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856054A" w14:textId="77777777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715B6F0" w14:textId="0E205BA4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710EE">
        <w:rPr>
          <w:rFonts w:ascii="Times Ext Roman" w:hAnsi="Times Ext Roman" w:cs="Naskh MT for Bosch School"/>
          <w:sz w:val="23"/>
          <w:szCs w:val="23"/>
          <w:rtl/>
        </w:rPr>
        <w:t>حمد حضرت م</w:t>
      </w:r>
      <w:r w:rsidR="007172EB" w:rsidRPr="00D710EE">
        <w:rPr>
          <w:rFonts w:ascii="Times Ext Roman" w:hAnsi="Times Ext Roman" w:cs="Naskh MT for Bosch School"/>
          <w:sz w:val="23"/>
          <w:szCs w:val="23"/>
          <w:rtl/>
        </w:rPr>
        <w:t>قصود</w:t>
      </w:r>
      <w:r w:rsidR="007172EB" w:rsidRPr="00D710E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7172EB" w:rsidRPr="00D710EE">
        <w:rPr>
          <w:rFonts w:ascii="Times Ext Roman" w:hAnsi="Times Ext Roman" w:cs="Naskh MT for Bosch School"/>
          <w:sz w:val="23"/>
          <w:szCs w:val="23"/>
          <w:rtl/>
        </w:rPr>
        <w:t xml:space="preserve"> را لا</w:t>
      </w:r>
      <w:r w:rsidR="007172EB" w:rsidRPr="00D710E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7172EB" w:rsidRPr="00D710EE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="007172EB" w:rsidRPr="00D710E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7172EB" w:rsidRPr="00D710EE">
        <w:rPr>
          <w:rFonts w:ascii="Times Ext Roman" w:hAnsi="Times Ext Roman" w:cs="Naskh MT for Bosch School" w:hint="eastAsia"/>
          <w:sz w:val="23"/>
          <w:szCs w:val="23"/>
          <w:rtl/>
        </w:rPr>
        <w:t>و</w:t>
      </w:r>
      <w:r w:rsidR="007172EB" w:rsidRPr="00D710E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7172EB" w:rsidRPr="00D710EE">
        <w:rPr>
          <w:rFonts w:ascii="Times Ext Roman" w:hAnsi="Times Ext Roman" w:cs="Naskh MT for Bosch School" w:hint="eastAsia"/>
          <w:sz w:val="23"/>
          <w:szCs w:val="23"/>
          <w:rtl/>
        </w:rPr>
        <w:t>سزاست</w:t>
      </w:r>
      <w:r w:rsidR="007172EB" w:rsidRPr="00D710E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7172EB" w:rsidRPr="00D710EE">
        <w:rPr>
          <w:rFonts w:ascii="Times Ext Roman" w:hAnsi="Times Ext Roman" w:cs="Naskh MT for Bosch School" w:hint="eastAsia"/>
          <w:sz w:val="23"/>
          <w:szCs w:val="23"/>
          <w:rtl/>
        </w:rPr>
        <w:t>که</w:t>
      </w:r>
      <w:r w:rsidR="007172EB" w:rsidRPr="00D710E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7172EB" w:rsidRPr="00D710EE">
        <w:rPr>
          <w:rFonts w:ascii="Times Ext Roman" w:hAnsi="Times Ext Roman" w:cs="Naskh MT for Bosch School" w:hint="eastAsia"/>
          <w:sz w:val="23"/>
          <w:szCs w:val="23"/>
          <w:rtl/>
        </w:rPr>
        <w:t>از</w:t>
      </w:r>
      <w:r w:rsidR="007172EB" w:rsidRPr="00D710E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7172EB" w:rsidRPr="00D710EE">
        <w:rPr>
          <w:rFonts w:ascii="Times Ext Roman" w:hAnsi="Times Ext Roman" w:cs="Naskh MT for Bosch School" w:hint="eastAsia"/>
          <w:sz w:val="23"/>
          <w:szCs w:val="23"/>
          <w:rtl/>
        </w:rPr>
        <w:t>حرکت</w:t>
      </w:r>
      <w:r w:rsidRPr="00D710EE">
        <w:rPr>
          <w:rFonts w:ascii="Times Ext Roman" w:hAnsi="Times Ext Roman" w:cs="Naskh MT for Bosch School"/>
          <w:sz w:val="23"/>
          <w:szCs w:val="23"/>
          <w:rtl/>
        </w:rPr>
        <w:t xml:space="preserve"> قلم اعل</w:t>
      </w:r>
      <w:r w:rsidRPr="00D710E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710EE">
        <w:rPr>
          <w:rFonts w:ascii="Times Ext Roman" w:hAnsi="Times Ext Roman" w:cs="Naskh MT for Bosch School"/>
          <w:sz w:val="23"/>
          <w:szCs w:val="23"/>
          <w:rtl/>
        </w:rPr>
        <w:t xml:space="preserve"> اهل ناسوت انشاء را مسخّر نمود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از کوثر مکنون در آن عظام رمیمه را بحیوة جدیدهٴ بدیعه فائز فرمود تعالی تعالی فضله و تعالت رحمته و تعالت عظمته و سلطنته من یقدر ان یحصی بدائع عنایاته و جوامع اوامره و الطافه هو الّذی جعل کلمة من کلماته علم الهدایة من عنده و رایة امره بین عباده و بها اظهر القی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مة و اسرارها و السّاعة و اشراطها طوبی لعارف عرف ما ظهر من عنده و لعالم شاهد ما اشرق من افق سمآء جوده الب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هآء و الذّکر و الثّنآء علی اولی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ئه و اصفی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الّذین سمعوا ند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حلی و فازوا بکلمة بلی بلی یا فاطر السّمآء و مالک ملکوت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سمآء اولئک عباد فائزون و عباد مکرمون و عباد مستقیمون و هم انصار اللّه و ایادی امره و مطالع اسم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الحسنی و صفاته اخذوا الرّحیق من ید عط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ئه رغماً ل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عد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و شربوا باسمه ام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ام وجوه خلقه انّه هو مؤیّد اولی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و مشیّد ارکان امره و رافع احبّ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ئه و مظهر مقاماتهم و ش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ؤ</w:t>
      </w:r>
      <w:r>
        <w:rPr>
          <w:rFonts w:ascii="Times Ext Roman" w:hAnsi="Times Ext Roman" w:cs="Naskh MT for Bosch School"/>
          <w:sz w:val="23"/>
          <w:szCs w:val="23"/>
          <w:rtl/>
        </w:rPr>
        <w:t>ونهم فی مملکته انّه هو القویّ الغالب العلیم الحکیم</w:t>
      </w:r>
    </w:p>
    <w:p w14:paraId="145AABE0" w14:textId="0A686D96" w:rsidR="000B7384" w:rsidRDefault="000732C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دستخطّ عالی با ارمغان بیان و معانی باین خادم فانی رسید فی‌الحقیقه هر کلمه‌اش کأسی بود مملوّ از سلسبیل 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محبّت و وداد چه که مزیّن بود ب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ذکر و ثنای مالک ایجاد و مولی العباد مکرّر قرائت شد و از هر کرّه عرف جدیدی بمشام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حقیقی رسید سبحان‌اللّه نفحاتش بساط سرور گسترد و فوحاتش فرحی مقدّس از مقام ع</w:t>
      </w:r>
      <w:r w:rsidR="007172EB">
        <w:rPr>
          <w:rFonts w:ascii="Times Ext Roman" w:hAnsi="Times Ext Roman" w:cs="Naskh MT for Bosch School"/>
          <w:sz w:val="23"/>
          <w:szCs w:val="23"/>
          <w:rtl/>
        </w:rPr>
        <w:t>باد آورد و بعد قصد جنّ</w:t>
      </w:r>
      <w:r w:rsidR="007172EB">
        <w:rPr>
          <w:rFonts w:ascii="Times Ext Roman" w:hAnsi="Times Ext Roman" w:cs="Naskh MT for Bosch School" w:hint="cs"/>
          <w:sz w:val="23"/>
          <w:szCs w:val="23"/>
          <w:rtl/>
        </w:rPr>
        <w:t>ت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علیا و فردوس اعلی نموده امام مولی الوری عرض شد و بشرف اصغا فائز گشت اذاً ماج بحر بیان ربّنا الرّحمن و نطق مکلّم الطّور اذ کان مستویاً علی عرش الظّهور بما ظهر به کنوز ا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ل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عرفان فی الامکان امام وجوه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دیان و نادی المناد من شطر السّجن اسمعوا ندآء اللّه المرتفع من اعلی المقام قوله تبارک و تعالی</w:t>
      </w:r>
    </w:p>
    <w:p w14:paraId="75806F03" w14:textId="77777777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2FC099" w14:textId="77777777" w:rsidR="000B7384" w:rsidRDefault="000B738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النّور اللّامع السّاطع من افق سمآء العرفان</w:t>
      </w:r>
    </w:p>
    <w:p w14:paraId="51FC86D2" w14:textId="77777777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FCD0CF0" w14:textId="6340C026" w:rsidR="000B7384" w:rsidRDefault="000B73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ح افرح بما اراد ان تتحرّک علی ذکرک یراعة اللّه المهیمن القیّوم 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انّا </w:t>
      </w:r>
      <w:r>
        <w:rPr>
          <w:rFonts w:ascii="Times Ext Roman" w:hAnsi="Times Ext Roman" w:cs="Naskh MT for Bosch School"/>
          <w:sz w:val="23"/>
          <w:szCs w:val="23"/>
          <w:rtl/>
        </w:rPr>
        <w:t>ذکرناک مرّة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ً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بعد مرّة و ارسلنا الیک الواحاً شتّی الّتی ماج فی کلّ کلمة من کلماتها بحر بیان ربّک المهیمن علی الغیب و الشّهود و لاحت من آفاقها شموس المواهب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لطاف انّ ربّک یرید من اراده و یحبّ من احبّه و یذکره بما یبقی به اسمه و اثره بدوام الملک و الملکوت انّ المظلوم یذکرک فی بحبوحة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حزان فضلاً من عنده علیک لتشکر ربّک مالک الوجود لم یمنعه ظلم </w:t>
      </w:r>
      <w:r w:rsidR="002D4D9A">
        <w:rPr>
          <w:rFonts w:ascii="Times Ext Roman" w:hAnsi="Times Ext Roman" w:cs="Naskh MT for Bosch School"/>
          <w:sz w:val="23"/>
          <w:szCs w:val="23"/>
          <w:rtl/>
        </w:rPr>
        <w:t>ال</w:t>
      </w:r>
      <w:r w:rsidR="002D4D9A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عدآء و لا سطوة کلّ آمر محجوب کنّا مستویاً علی اریکة العدل ورد العبد الحاضر بکتابک و قرأه امام الوجه وجدنا منه عرف خضوعک و خشوعک و توجّهک الی اللّه ربّ هذا المقام المحمود طوبی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ذنک </w:t>
      </w:r>
      <w:r>
        <w:rPr>
          <w:rFonts w:ascii="Times Ext Roman" w:hAnsi="Times Ext Roman" w:cs="Naskh MT for Bosch School" w:hint="cs"/>
          <w:sz w:val="23"/>
          <w:szCs w:val="23"/>
          <w:rtl/>
        </w:rPr>
        <w:t>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ما سمعت </w:t>
      </w: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 xml:space="preserve">ندآء اللّه و لعینک بما فازت بمشاهدة آثاره و للسانک 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بما نطق بثن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بین عباده انّ ربّک هو الحقّ علّام الغیوب اشهد انّه بالبلآء رفع اسمه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و اظهر ما کان مکنوناً فی کنز علمه العزیز المحبوب انّا امرنا الکلّ بال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مانة و الدّیانة و الصّدق و الوفآء من النّاس من نبذ امر اللّه ور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ئه و ارتکب ما ناح به المقرّبون اخذ البغی و الفحشآء و نبذ البرّ و التّقوی و نطق بمفتریات ما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سمعت اذن الدّنیا شبهها یشهد بذلک من ینطق فی هذا البیت المعمور قل</w:t>
      </w:r>
    </w:p>
    <w:p w14:paraId="4D89BF16" w14:textId="46185589" w:rsidR="000B7384" w:rsidRDefault="009331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B7384">
        <w:rPr>
          <w:rFonts w:ascii="Times Ext Roman" w:hAnsi="Times Ext Roman" w:cs="Naskh MT for Bosch School"/>
          <w:sz w:val="23"/>
          <w:szCs w:val="23"/>
          <w:rtl/>
        </w:rPr>
        <w:t>الهی الهی تری اغنامک بین ذئاب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رض و امن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ائک تحت براثن الخیانة ای ربّ اس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لک ببحر آیاتک و انوار فجر ظهورک و بندائک الّذی جعلته کوثر الحیوان 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هل الامکان و باسمک الّذی به اضطربت افئدة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دیان ان تزیّن عبادک بطراز الصّدق و الانصاف وفّقهم علی هدایة ما فات عنهم عند تجلّیات انوار شمس ظهورک ثمّ ایّدهم علی الرّجوع الی بساط عفوک و غفرانک و القیام لدی باب جودک و کرمک ای ربّ خلّص عبادک من ظلم الظّالمین و سطوة المعرضین ثمّ احفظهم بجنود الغیب و الشّهادة انّک انت المقتدر علی ما تشآء و المهیمن علی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شیآء لا اله الّا انت الفیّاض الفضّال العلیم الخبیر</w:t>
      </w:r>
    </w:p>
    <w:p w14:paraId="6BCE8CBC" w14:textId="2E96398B" w:rsidR="000B7384" w:rsidRDefault="009331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B7384">
        <w:rPr>
          <w:rFonts w:ascii="Times Ext Roman" w:hAnsi="Times Ext Roman" w:cs="Naskh MT for Bosch School"/>
          <w:sz w:val="23"/>
          <w:szCs w:val="23"/>
          <w:rtl/>
        </w:rPr>
        <w:t>یا ایّه</w:t>
      </w:r>
      <w:r w:rsidR="003E303B">
        <w:rPr>
          <w:rFonts w:ascii="Times Ext Roman" w:hAnsi="Times Ext Roman" w:cs="Naskh MT for Bosch School"/>
          <w:sz w:val="23"/>
          <w:szCs w:val="23"/>
          <w:rtl/>
        </w:rPr>
        <w:t>ا الشّارب رحیق بیانی قد سمعت ند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ئی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حلی باللّغة الفصحی و نحبّ ان نذکرک باللّغة النّورآء لازال این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مظلوم در دست اعدا بوده وارد آ</w:t>
      </w:r>
      <w:r w:rsidR="001B23D5">
        <w:rPr>
          <w:rFonts w:ascii="Times Ext Roman" w:hAnsi="Times Ext Roman" w:cs="Naskh MT for Bosch School"/>
          <w:sz w:val="23"/>
          <w:szCs w:val="23"/>
          <w:rtl/>
        </w:rPr>
        <w:t>وردند آنچه را که جز حقّ از احصا</w:t>
      </w:r>
      <w:r w:rsidR="001B23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آن عاجز و قاصر این ایّام ذئاب ارض احاطه نموده و در سرّ سرّ بضرّ این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مظلوم مشغول ولکنّ اللّه یعلم خائنة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عین و خافیة الصّدور آنچه در سبیل الهی وارد شود محبوبست کلمهٴ یعقوب را ب</w:t>
      </w:r>
      <w:r w:rsidR="00761DAE">
        <w:rPr>
          <w:rFonts w:ascii="Times Ext Roman" w:hAnsi="Times Ext Roman" w:cs="Naskh MT for Bosch School" w:hint="cs"/>
          <w:sz w:val="23"/>
          <w:szCs w:val="23"/>
          <w:rtl/>
        </w:rPr>
        <w:t>ِ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لا ملحق نمودیم اگرچه این ایّام من‌غیر ناصر و معین مشاهده میشویم سوف یبعث اللّه کنائز ارضه و یظهر خزائنها و آن رجالی هستند که مبعوث میشوند بنصرت نبأ عظیم بشأنی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که هیچ منعی و هیچ سدّی حائل نشود ایشانند مشارق قدرت و مظاهر قوّت الهی هیچ امری از امور این جواهر لامعهٴ مشرقه را منع نکند و ستر ننماید سبحان‌اللّه اهل بیان الی حین نفحات یوم را ادراک ننموده‌اند احجب از حزب قبل مشاهده میشوند قل</w:t>
      </w:r>
    </w:p>
    <w:p w14:paraId="2AF435F5" w14:textId="542A5BFE" w:rsidR="000B7384" w:rsidRDefault="009331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3E303B">
        <w:rPr>
          <w:rFonts w:ascii="Times Ext Roman" w:hAnsi="Times Ext Roman" w:cs="Naskh MT for Bosch School"/>
          <w:sz w:val="23"/>
          <w:szCs w:val="23"/>
          <w:rtl/>
        </w:rPr>
        <w:t>اس</w:t>
      </w:r>
      <w:r w:rsidR="003E303B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لک یا مالک ملکوت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سمآء وفاطر السّمآء بمصباحک الّذی ما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اراد الّا اصلاح العالم و ما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اتّخذ لنفسه زجاجاً و لا بلّوراً و لا حافظاً دونک ان تنوّر افئدة عبادک بنور معرفتک و زیّن رؤوسهم ب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کالیل العدل و الانصاف ای ربّ تری الظّالمین اتّحدوا ف</w:t>
      </w:r>
      <w:r w:rsidR="001B23D5">
        <w:rPr>
          <w:rFonts w:ascii="Times Ext Roman" w:hAnsi="Times Ext Roman" w:cs="Naskh MT for Bosch School"/>
          <w:sz w:val="23"/>
          <w:szCs w:val="23"/>
          <w:rtl/>
        </w:rPr>
        <w:t>ی تضییع امرک و مقامات امنائک اس</w:t>
      </w:r>
      <w:r w:rsidR="001B23D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لک بارادتک المحیطة و مشیّتک النّافذة ان تحفظهم من شرّ هؤلآء الّذین نقضوا عهدک و میثاقک و کفروا بآیاتک الکبری و بیّناتک العظمی لا اله الّا انت العلیّ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4E37A5E" w14:textId="7817F896" w:rsidR="005B7F8E" w:rsidRDefault="009331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B7384">
        <w:rPr>
          <w:rFonts w:ascii="Times Ext Roman" w:hAnsi="Times Ext Roman" w:cs="Naskh MT for Bosch School"/>
          <w:sz w:val="23"/>
          <w:szCs w:val="23"/>
          <w:rtl/>
        </w:rPr>
        <w:t>اولیای آن ارض را از قبل مظلوم تکبیر برسان تکبیری</w:t>
      </w:r>
      <w:r w:rsidR="001B23D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که نفحاتش افئده و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قلوب را جذب نم</w:t>
      </w:r>
      <w:r w:rsidR="001B23D5">
        <w:rPr>
          <w:rFonts w:ascii="Times Ext Roman" w:hAnsi="Times Ext Roman" w:cs="Naskh MT for Bosch School"/>
          <w:sz w:val="23"/>
          <w:szCs w:val="23"/>
          <w:rtl/>
        </w:rPr>
        <w:t>اید و بافق منیر ا</w:t>
      </w:r>
      <w:r w:rsidR="00967B1C">
        <w:rPr>
          <w:rFonts w:ascii="Times Ext Roman" w:hAnsi="Times Ext Roman" w:cs="Naskh MT for Bosch School" w:hint="cs"/>
          <w:sz w:val="23"/>
          <w:szCs w:val="23"/>
          <w:rtl/>
        </w:rPr>
        <w:t>ِ</w:t>
      </w:r>
      <w:r w:rsidR="001B23D5">
        <w:rPr>
          <w:rFonts w:ascii="Times Ext Roman" w:hAnsi="Times Ext Roman" w:cs="Naskh MT for Bosch School"/>
          <w:sz w:val="23"/>
          <w:szCs w:val="23"/>
          <w:rtl/>
        </w:rPr>
        <w:t>لّا رساند و کل را از قبل مظلوم وصیّت نما ب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امانت و دیانت و تقوی اللّه مالک الوجود و مربّی الغیب و الشّهود مکرّر فرمودیم در این</w:t>
      </w:r>
      <w:r w:rsidR="001B23D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1B23D5">
        <w:rPr>
          <w:rFonts w:ascii="Times Ext Roman" w:hAnsi="Times Ext Roman" w:cs="Naskh MT for Bosch School"/>
          <w:sz w:val="23"/>
          <w:szCs w:val="23"/>
          <w:rtl/>
        </w:rPr>
        <w:t>ظهور اعظم نصرت بحکمت و بیانست نه بسیف و سنان در هر حال باید ب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تألیف قلوب و اتّحاد نفوس مشغول باشند اعمال طیّبه جند اللّه بوده و هست و اخلاق مرضیّه هادی عباد آنچه سبب اجتناب و احتراز عباد است بعزّ قبول فائز نه و بطراز رضا مزیّن نه اگرچه در محرّم ن</w:t>
      </w:r>
      <w:r w:rsidR="005B7F8E">
        <w:rPr>
          <w:rFonts w:ascii="Times Ext Roman" w:hAnsi="Times Ext Roman" w:cs="Naskh MT for Bosch School"/>
          <w:sz w:val="23"/>
          <w:szCs w:val="23"/>
          <w:rtl/>
        </w:rPr>
        <w:t>قط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>ۀ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اولی از ملکوت اعلی ظاهر البتّه این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فقره محبوب جانست و علّت فرح و انبساط و سبب سرور و نشاط ولکن اکثری از عدم آگاهی اگر فرحی در آن ایّام مشاهده نمایند نعوذ باللّه حمل بر ضغینه و بغضا کنند لذا از مقتضیات حکمت حرمت آن یوم لازم چنانچه این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مظلوم در عراق در ایّام محرّم مصائب آن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حضرت را ذکر مینمود و در بعضی از مجالس مصیبت حاضر میشد رحمةً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lastRenderedPageBreak/>
        <w:t>للعباد و شفقةً لهم و حضرت اعلی روح ما سواه فداه هم حرمت آن ایّام را ملاحظه میفرمودند آنچه سبب تقرّب ناس و علّت اقبال و توجّه است باید بآن تمسّک نمود الی ان یظهر ال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مر لهم این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حکم م</w:t>
      </w:r>
      <w:r w:rsidR="005B7F8E">
        <w:rPr>
          <w:rFonts w:ascii="Times Ext Roman" w:hAnsi="Times Ext Roman" w:cs="Naskh MT for Bosch School"/>
          <w:sz w:val="23"/>
          <w:szCs w:val="23"/>
          <w:rtl/>
        </w:rPr>
        <w:t>حکم را بعباد برسانید تا کل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آگاه شوند و ب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 xml:space="preserve">ه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ما اراده اللّه تمسّک نمایند البهآء المشرق من افق سمآء رحمتی علیک و علی من معک و یحبّک و یسمع قولک فی امر اللّه المقتدر العلیم الحکیم انتهی امید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آنکه اولیای الهی با قلوب طاهرهٴ مقدّسه و جنود مذکوره که اخلاق و اعمال طیّبه است بر نصرت امر قیام نمایند از افق هر لوحی نی</w:t>
      </w:r>
      <w:r w:rsidR="005B7F8E">
        <w:rPr>
          <w:rFonts w:ascii="Times Ext Roman" w:hAnsi="Times Ext Roman" w:cs="Naskh MT for Bosch School"/>
          <w:sz w:val="23"/>
          <w:szCs w:val="23"/>
          <w:rtl/>
        </w:rPr>
        <w:t>ّر حکمت و بیان مشرق و لائح و کل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بآن مأمورند انشآءاللّه آن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محبوب نفوس غافله را از اوامر و نواهی الهی آگاه نمایند اگر الی حین ب</w:t>
      </w:r>
      <w:r w:rsidR="005B7F8E">
        <w:rPr>
          <w:rFonts w:ascii="Times Ext Roman" w:hAnsi="Times Ext Roman" w:cs="Naskh MT for Bosch School" w:hint="cs"/>
          <w:sz w:val="23"/>
          <w:szCs w:val="23"/>
          <w:rtl/>
        </w:rPr>
        <w:t xml:space="preserve">ه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ما اراده اللّه عمل میشد ایران بل ممالک اخری هم بنور امر ساطع و لائح مشاهده میگشت این خادم فانی لازال عرض مینماید</w:t>
      </w:r>
    </w:p>
    <w:p w14:paraId="22A946FF" w14:textId="4AA8801D" w:rsidR="000B7384" w:rsidRDefault="00030936" w:rsidP="005B7F8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B7384">
        <w:rPr>
          <w:rFonts w:ascii="Times Ext Roman" w:hAnsi="Times Ext Roman" w:cs="Naskh MT for Bosch School"/>
          <w:sz w:val="23"/>
          <w:szCs w:val="23"/>
          <w:rtl/>
        </w:rPr>
        <w:t>الهی الهی ایّد اولیائک علی ما یظهر به عنایاتک علی خلقک و امواج بحر عطائک فی مملکتک ای ربّ طهّر افئدة المقبلین من کوثر بیانک و قدّر لهم ما یزیّنهم بطراز العدل و الانصاف فی ایّامک لا اله الّا انت الفضّال العزیز الحکیم</w:t>
      </w:r>
    </w:p>
    <w:p w14:paraId="770FC91D" w14:textId="3D47A87C" w:rsidR="006D3E20" w:rsidRDefault="0003093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B7384">
        <w:rPr>
          <w:rFonts w:ascii="Times Ext Roman" w:hAnsi="Times Ext Roman" w:cs="Naskh MT for Bosch School"/>
          <w:sz w:val="23"/>
          <w:szCs w:val="23"/>
          <w:rtl/>
        </w:rPr>
        <w:t>و امّا استدلالیّهٴ محکمهٴ آن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جناب باصغا فائز و قبول فرمودند لو ش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ء اللّه این ایّام ارسال میشود و</w:t>
      </w:r>
      <w:r w:rsidR="006D3E20">
        <w:rPr>
          <w:rFonts w:ascii="Times Ext Roman" w:hAnsi="Times Ext Roman" w:cs="Naskh MT for Bosch School"/>
          <w:sz w:val="23"/>
          <w:szCs w:val="23"/>
          <w:rtl/>
        </w:rPr>
        <w:t xml:space="preserve"> اذن طبع هم از افق بیان طالع یس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ل الخادم ربّه ان یفتح بخلوصکم و خضوعکم و اقبالکم و ذکرکم و بیانکم ابواب افئدة النّاس انّه اله النّاس و مربّیهم باسمه المربّی الحکیم صدهزار شکر مقصود عالمیان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را که هیچ مقبلی را از تجلّیات نیّر کلامش محروم ننمود و عرض جدید آن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محبوب امام وجه مالک ملکوت بیان بشرف اصغا فائز و بنور قبول منوّر و مخصوص هر یک از اس</w:t>
      </w:r>
      <w:r w:rsidR="006D3E20">
        <w:rPr>
          <w:rFonts w:ascii="Times Ext Roman" w:hAnsi="Times Ext Roman" w:cs="Naskh MT for Bosch School"/>
          <w:sz w:val="23"/>
          <w:szCs w:val="23"/>
          <w:rtl/>
        </w:rPr>
        <w:t>امی مذکوره لوح امنع اقدس از سما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عطا نازل و ارسال شد الحمد للّه آن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محبوب واسطهٴ فیض فیّاض گشتند و همچنین سبب نزول امطار رحمت فضّال ش</w:t>
      </w:r>
      <w:r w:rsidR="005B7F8E">
        <w:rPr>
          <w:rFonts w:ascii="Times Ext Roman" w:hAnsi="Times Ext Roman" w:cs="Naskh MT for Bosch School"/>
          <w:sz w:val="23"/>
          <w:szCs w:val="23"/>
          <w:rtl/>
        </w:rPr>
        <w:t>دند امر نزول آیات بشأنیست که کل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از احصایش عاجز و از جمیع جهات در لیالی و ایّام عرایض میرسد و جواب عنایت میگردد و اگر گاهی تأخیر شود دو جهت دارد اوّل آنکه از فضل حقّ جلّ جلاله آن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حضرت در مقام اعلی یعنی اطمینان و ایقان ساکن لذا در تأخیر بأسی نه و ثانی کثرت تحریر در جواب عرایضی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که بدعاً فائز شده‌اند و البتّه آن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6D3E20">
        <w:rPr>
          <w:rFonts w:ascii="Times Ext Roman" w:hAnsi="Times Ext Roman" w:cs="Naskh MT for Bosch School"/>
          <w:sz w:val="23"/>
          <w:szCs w:val="23"/>
          <w:rtl/>
        </w:rPr>
        <w:t>محبوب راضی و شاکرند چه که بمائد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>ه‌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های سماوی و نعمتهای حقیقی مکرّر فائز گشته‌اند هنیئاً لحضرتکم وقتی از اوقات این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کلمهٴ علیا از لسان مالک ملکوت اسما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ء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در ذکر آن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جناب استماع شد قوله عزّ بیانه یا عبد حاضر جناب میم و حا</w:t>
      </w:r>
      <w:r w:rsidR="006D3E20">
        <w:rPr>
          <w:rFonts w:ascii="Times Ext Roman" w:hAnsi="Times Ext Roman" w:cs="Naskh MT for Bosch School" w:hint="cs"/>
          <w:sz w:val="23"/>
          <w:szCs w:val="23"/>
          <w:rtl/>
        </w:rPr>
        <w:t>ء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 xml:space="preserve"> بر خدمت قیام نموده انّا جعلناه ساقی کوثر بیان اللّه ربّ العالمین انتهی</w:t>
      </w:r>
    </w:p>
    <w:p w14:paraId="5B3AFED4" w14:textId="4DBE8B74" w:rsidR="000B7384" w:rsidRDefault="00475052" w:rsidP="002E4D7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B7384">
        <w:rPr>
          <w:rFonts w:ascii="Times Ext Roman" w:hAnsi="Times Ext Roman" w:cs="Naskh MT for Bosch School"/>
          <w:sz w:val="23"/>
          <w:szCs w:val="23"/>
          <w:rtl/>
        </w:rPr>
        <w:t>سبحان‌اللّه فضل بمقامیست که صاحبان السن و اقلام از عهدهٴ ذکرش برنیایند تشهد بذلک اوراق جنان اللّه المبیّن العلیم الحکیم اولیای آن ارض را اگر حکمت اقتضا مینماید و اجازه میدهد از جانب این خادم تکبیر و ثنا برسانید حقّ آگاه که در اکثری از احیان از مقصود عالمیان میطلبم آنچه را که در امّ الکتاب م</w:t>
      </w:r>
      <w:r w:rsidR="000B7384">
        <w:rPr>
          <w:rFonts w:ascii="Times Ext Roman" w:hAnsi="Times Ext Roman" w:cs="Naskh MT for Bosch School" w:hint="cs"/>
          <w:sz w:val="23"/>
          <w:szCs w:val="23"/>
          <w:rtl/>
        </w:rPr>
        <w:t>خ</w:t>
      </w:r>
      <w:r w:rsidR="000B7384">
        <w:rPr>
          <w:rFonts w:ascii="Times Ext Roman" w:hAnsi="Times Ext Roman" w:cs="Naskh MT for Bosch School"/>
          <w:sz w:val="23"/>
          <w:szCs w:val="23"/>
          <w:rtl/>
        </w:rPr>
        <w:t>لّد است انّه هو السّامع المجیب و هو المقتدر القدیر البهآء و الذّکر و الثّنآء علیکم و علی من معکم و یسمع قولکم فی امر اللّه المهیمن القیّوم انّا للّه و انّا الیه راجعون</w:t>
      </w:r>
    </w:p>
    <w:p w14:paraId="471D0BDF" w14:textId="77777777" w:rsidR="002E4D7E" w:rsidRPr="002D067F" w:rsidRDefault="002E4D7E" w:rsidP="002E4D7E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405D5622" w14:textId="77777777" w:rsidR="002E4D7E" w:rsidRPr="002D067F" w:rsidRDefault="002E4D7E" w:rsidP="002E4D7E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2D067F">
        <w:rPr>
          <w:rFonts w:cs="Arial" w:hint="cs"/>
          <w:sz w:val="16"/>
          <w:szCs w:val="16"/>
          <w:rtl/>
        </w:rPr>
        <w:t xml:space="preserve">این سند از </w:t>
      </w:r>
      <w:hyperlink r:id="rId6" w:history="1">
        <w:r w:rsidRPr="002D067F">
          <w:rPr>
            <w:rStyle w:val="Hyperlink"/>
            <w:rFonts w:cs="Arial" w:hint="cs"/>
            <w:color w:val="auto"/>
            <w:sz w:val="16"/>
            <w:szCs w:val="16"/>
            <w:rtl/>
          </w:rPr>
          <w:t>کتابخانهٔ مراجع بهائی</w:t>
        </w:r>
      </w:hyperlink>
      <w:r w:rsidRPr="002D067F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2D067F">
        <w:rPr>
          <w:rFonts w:cs="Arial" w:hint="cs"/>
          <w:sz w:val="16"/>
          <w:szCs w:val="16"/>
        </w:rPr>
        <w:t xml:space="preserve"> </w:t>
      </w:r>
      <w:r w:rsidRPr="002D067F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2D067F">
        <w:rPr>
          <w:rFonts w:cs="Arial" w:hint="cs"/>
          <w:sz w:val="16"/>
          <w:szCs w:val="16"/>
        </w:rPr>
        <w:t xml:space="preserve"> </w:t>
      </w:r>
      <w:hyperlink r:id="rId7" w:history="1">
        <w:r w:rsidRPr="002D067F">
          <w:rPr>
            <w:rStyle w:val="Hyperlink"/>
            <w:rFonts w:cs="Arial"/>
            <w:color w:val="auto"/>
            <w:sz w:val="16"/>
            <w:szCs w:val="16"/>
          </w:rPr>
          <w:t>www.bahai.org/fa/legal</w:t>
        </w:r>
      </w:hyperlink>
      <w:r w:rsidRPr="002D067F">
        <w:rPr>
          <w:rFonts w:cs="Arial"/>
          <w:sz w:val="16"/>
          <w:szCs w:val="16"/>
        </w:rPr>
        <w:t xml:space="preserve"> </w:t>
      </w:r>
      <w:r w:rsidRPr="002D067F">
        <w:rPr>
          <w:rFonts w:cs="Arial" w:hint="cs"/>
          <w:sz w:val="16"/>
          <w:szCs w:val="16"/>
          <w:rtl/>
        </w:rPr>
        <w:t>استفاده نمائید.</w:t>
      </w:r>
    </w:p>
    <w:p w14:paraId="21F8AD58" w14:textId="36E9B25C" w:rsidR="002E4D7E" w:rsidRPr="002E4D7E" w:rsidRDefault="002E4D7E" w:rsidP="002E4D7E">
      <w:pPr>
        <w:bidi/>
        <w:spacing w:line="360" w:lineRule="auto"/>
        <w:rPr>
          <w:rFonts w:cs="Arial"/>
          <w:sz w:val="16"/>
          <w:szCs w:val="16"/>
          <w:lang w:bidi="fa-IR"/>
        </w:rPr>
      </w:pPr>
      <w:r w:rsidRPr="002D067F">
        <w:rPr>
          <w:rFonts w:cs="Arial"/>
          <w:sz w:val="16"/>
          <w:szCs w:val="16"/>
          <w:rtl/>
          <w:lang w:val="en-CA" w:bidi="fa-IR"/>
        </w:rPr>
        <w:br/>
      </w:r>
      <w:r w:rsidRPr="002D067F">
        <w:rPr>
          <w:rFonts w:cs="Arial" w:hint="cs"/>
          <w:sz w:val="16"/>
          <w:szCs w:val="16"/>
          <w:rtl/>
          <w:lang w:val="en-CA" w:bidi="fa-IR"/>
        </w:rPr>
        <w:t>آخرین ویراستاری: ٣</w:t>
      </w:r>
      <w:r w:rsidRPr="002D067F">
        <w:rPr>
          <w:rFonts w:cs="Arial" w:hint="cs"/>
          <w:sz w:val="16"/>
          <w:szCs w:val="16"/>
          <w:rtl/>
          <w:lang w:val="en-CA" w:bidi="prs-AF"/>
        </w:rPr>
        <w:t xml:space="preserve"> </w:t>
      </w:r>
      <w:r w:rsidRPr="002D067F">
        <w:rPr>
          <w:rFonts w:cs="Arial"/>
          <w:sz w:val="16"/>
          <w:szCs w:val="16"/>
          <w:rtl/>
          <w:lang w:val="en-CA" w:bidi="prs-AF"/>
        </w:rPr>
        <w:t>مارس</w:t>
      </w:r>
      <w:r w:rsidRPr="002D067F">
        <w:rPr>
          <w:rFonts w:cs="Arial" w:hint="cs"/>
          <w:sz w:val="16"/>
          <w:szCs w:val="16"/>
          <w:rtl/>
          <w:lang w:val="en-CA" w:bidi="fa-IR"/>
        </w:rPr>
        <w:t xml:space="preserve"> ۲۰۲٣، ساعت </w:t>
      </w:r>
      <w:r w:rsidRPr="002D067F">
        <w:rPr>
          <w:rFonts w:cs="Arial" w:hint="cs"/>
          <w:sz w:val="16"/>
          <w:szCs w:val="16"/>
          <w:rtl/>
          <w:lang w:val="en-CA"/>
        </w:rPr>
        <w:t>۰۰</w:t>
      </w:r>
      <w:r w:rsidRPr="002D067F">
        <w:rPr>
          <w:rFonts w:cs="Arial" w:hint="cs"/>
          <w:sz w:val="16"/>
          <w:szCs w:val="16"/>
          <w:rtl/>
          <w:lang w:val="en-CA" w:bidi="fa-IR"/>
        </w:rPr>
        <w:t>:</w:t>
      </w:r>
      <w:r w:rsidRPr="002D067F">
        <w:rPr>
          <w:rFonts w:cs="Arial" w:hint="cs"/>
          <w:sz w:val="16"/>
          <w:szCs w:val="16"/>
          <w:rtl/>
          <w:lang w:val="en-CA"/>
        </w:rPr>
        <w:t>۵</w:t>
      </w:r>
      <w:r w:rsidRPr="002D067F">
        <w:rPr>
          <w:rFonts w:cs="Arial" w:hint="cs"/>
          <w:sz w:val="16"/>
          <w:szCs w:val="16"/>
          <w:rtl/>
          <w:lang w:val="en-CA" w:bidi="fa-IR"/>
        </w:rPr>
        <w:t xml:space="preserve"> </w:t>
      </w:r>
      <w:r w:rsidRPr="002D067F">
        <w:rPr>
          <w:rFonts w:cs="Arial" w:hint="cs"/>
          <w:sz w:val="16"/>
          <w:szCs w:val="16"/>
          <w:rtl/>
          <w:lang w:val="en-CA"/>
        </w:rPr>
        <w:t>بعد</w:t>
      </w:r>
      <w:r w:rsidRPr="002D067F">
        <w:rPr>
          <w:rFonts w:cs="Arial" w:hint="cs"/>
          <w:sz w:val="16"/>
          <w:szCs w:val="16"/>
          <w:rtl/>
          <w:lang w:val="en-CA" w:bidi="fa-IR"/>
        </w:rPr>
        <w:t xml:space="preserve"> از ظهر</w:t>
      </w:r>
      <w:bookmarkEnd w:id="0"/>
    </w:p>
    <w:sectPr w:rsidR="002E4D7E" w:rsidRPr="002E4D7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AD9F" w14:textId="77777777" w:rsidR="0066095A" w:rsidRDefault="0066095A" w:rsidP="00AF06DD">
      <w:r>
        <w:separator/>
      </w:r>
    </w:p>
  </w:endnote>
  <w:endnote w:type="continuationSeparator" w:id="0">
    <w:p w14:paraId="7767C65E" w14:textId="77777777" w:rsidR="0066095A" w:rsidRDefault="0066095A" w:rsidP="00AF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E2ED" w14:textId="77777777" w:rsidR="0066095A" w:rsidRDefault="0066095A" w:rsidP="00AF06DD">
      <w:r>
        <w:separator/>
      </w:r>
    </w:p>
  </w:footnote>
  <w:footnote w:type="continuationSeparator" w:id="0">
    <w:p w14:paraId="4B8814E5" w14:textId="77777777" w:rsidR="0066095A" w:rsidRDefault="0066095A" w:rsidP="00AF0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03B"/>
    <w:rsid w:val="00007460"/>
    <w:rsid w:val="00030936"/>
    <w:rsid w:val="000606BA"/>
    <w:rsid w:val="000732CD"/>
    <w:rsid w:val="000B7384"/>
    <w:rsid w:val="001B23D5"/>
    <w:rsid w:val="002D4D9A"/>
    <w:rsid w:val="002E4D7E"/>
    <w:rsid w:val="002F1301"/>
    <w:rsid w:val="00367864"/>
    <w:rsid w:val="003E303B"/>
    <w:rsid w:val="00475052"/>
    <w:rsid w:val="005B7F8E"/>
    <w:rsid w:val="0066095A"/>
    <w:rsid w:val="006D3E20"/>
    <w:rsid w:val="007172EB"/>
    <w:rsid w:val="00761DAE"/>
    <w:rsid w:val="0076319B"/>
    <w:rsid w:val="008B5B63"/>
    <w:rsid w:val="009331F0"/>
    <w:rsid w:val="00967B1C"/>
    <w:rsid w:val="00AF06DD"/>
    <w:rsid w:val="00C62FE5"/>
    <w:rsid w:val="00D710EE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72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F130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06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06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6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06DD"/>
    <w:rPr>
      <w:sz w:val="24"/>
      <w:szCs w:val="24"/>
    </w:rPr>
  </w:style>
  <w:style w:type="character" w:styleId="Hyperlink">
    <w:name w:val="Hyperlink"/>
    <w:uiPriority w:val="99"/>
    <w:unhideWhenUsed/>
    <w:rsid w:val="002E4D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2023-02-07T14:07:00Z</dcterms:created>
  <dcterms:modified xsi:type="dcterms:W3CDTF">2023-03-01T12:30:00Z</dcterms:modified>
</cp:coreProperties>
</file>