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1446B" w14:textId="4900AF92" w:rsidR="00903460" w:rsidRDefault="00903460" w:rsidP="00B9698C">
      <w:pPr>
        <w:bidi/>
        <w:jc w:val="both"/>
        <w:rPr>
          <w:rFonts w:ascii="Times Ext Roman" w:hAnsi="Times Ext Roman" w:cs="Naskh MT for Bosch School"/>
          <w:sz w:val="23"/>
          <w:szCs w:val="23"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النّاظر بالمنظر ا</w:t>
      </w:r>
      <w:r w:rsidR="007E4655">
        <w:rPr>
          <w:rFonts w:ascii="Times Ext Roman" w:hAnsi="Times Ext Roman" w:cs="Naskh MT for Bosch School"/>
          <w:sz w:val="23"/>
          <w:szCs w:val="23"/>
          <w:rtl/>
        </w:rPr>
        <w:t>لا</w:t>
      </w:r>
      <w:r>
        <w:rPr>
          <w:rFonts w:ascii="Times Ext Roman" w:hAnsi="Times Ext Roman" w:cs="Naskh MT for Bosch School"/>
          <w:sz w:val="23"/>
          <w:szCs w:val="23"/>
          <w:rtl/>
        </w:rPr>
        <w:t>کبر جناب آقا میرزا ابوطالب ملاحظه فرمایند</w:t>
      </w:r>
    </w:p>
    <w:p w14:paraId="54DA8434" w14:textId="77777777" w:rsidR="00903460" w:rsidRDefault="00903460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5E0E95BB" w14:textId="77777777" w:rsidR="00903460" w:rsidRDefault="00903460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 اللّه ا</w:t>
      </w:r>
      <w:r w:rsidR="007E4655">
        <w:rPr>
          <w:rFonts w:ascii="Times Ext Roman" w:hAnsi="Times Ext Roman" w:cs="Naskh MT for Bosch School"/>
          <w:sz w:val="23"/>
          <w:szCs w:val="23"/>
          <w:rtl/>
        </w:rPr>
        <w:t>لا</w:t>
      </w:r>
      <w:r>
        <w:rPr>
          <w:rFonts w:ascii="Times Ext Roman" w:hAnsi="Times Ext Roman" w:cs="Naskh MT for Bosch School"/>
          <w:sz w:val="23"/>
          <w:szCs w:val="23"/>
          <w:rtl/>
        </w:rPr>
        <w:t>رفع ا</w:t>
      </w:r>
      <w:r w:rsidR="007E4655">
        <w:rPr>
          <w:rFonts w:ascii="Times Ext Roman" w:hAnsi="Times Ext Roman" w:cs="Naskh MT for Bosch School"/>
          <w:sz w:val="23"/>
          <w:szCs w:val="23"/>
          <w:rtl/>
        </w:rPr>
        <w:t>لا</w:t>
      </w:r>
      <w:r>
        <w:rPr>
          <w:rFonts w:ascii="Times Ext Roman" w:hAnsi="Times Ext Roman" w:cs="Naskh MT for Bosch School"/>
          <w:sz w:val="23"/>
          <w:szCs w:val="23"/>
          <w:rtl/>
        </w:rPr>
        <w:t>منع ا</w:t>
      </w:r>
      <w:r w:rsidR="007E4655">
        <w:rPr>
          <w:rFonts w:ascii="Times Ext Roman" w:hAnsi="Times Ext Roman" w:cs="Naskh MT for Bosch School"/>
          <w:sz w:val="23"/>
          <w:szCs w:val="23"/>
          <w:rtl/>
        </w:rPr>
        <w:t>لا</w:t>
      </w:r>
      <w:r>
        <w:rPr>
          <w:rFonts w:ascii="Times Ext Roman" w:hAnsi="Times Ext Roman" w:cs="Naskh MT for Bosch School"/>
          <w:sz w:val="23"/>
          <w:szCs w:val="23"/>
          <w:rtl/>
        </w:rPr>
        <w:t>قدس ا</w:t>
      </w:r>
      <w:r w:rsidR="007E4655">
        <w:rPr>
          <w:rFonts w:ascii="Times Ext Roman" w:hAnsi="Times Ext Roman" w:cs="Naskh MT for Bosch School"/>
          <w:sz w:val="23"/>
          <w:szCs w:val="23"/>
          <w:rtl/>
        </w:rPr>
        <w:t>لا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709314C7" w14:textId="77777777" w:rsidR="00903460" w:rsidRDefault="00903460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5590FB12" w14:textId="77777777" w:rsidR="00325BA8" w:rsidRDefault="00903460">
      <w:pPr>
        <w:bidi/>
        <w:jc w:val="both"/>
        <w:rPr>
          <w:rFonts w:ascii="Times Ext Roman" w:hAnsi="Times Ext Roman" w:cs="Naskh MT for Bosch School"/>
          <w:sz w:val="23"/>
          <w:szCs w:val="23"/>
        </w:rPr>
      </w:pPr>
      <w:r w:rsidRPr="0099597C">
        <w:rPr>
          <w:rFonts w:ascii="Times Ext Roman" w:hAnsi="Times Ext Roman" w:cs="Naskh MT for Bosch School"/>
          <w:sz w:val="23"/>
          <w:szCs w:val="23"/>
          <w:rtl/>
        </w:rPr>
        <w:t>مکتوب آنحضرت در ح</w:t>
      </w:r>
      <w:r w:rsidRPr="0099597C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99597C">
        <w:rPr>
          <w:rFonts w:ascii="Times Ext Roman" w:hAnsi="Times Ext Roman" w:cs="Naskh MT for Bosch School" w:hint="eastAsia"/>
          <w:sz w:val="23"/>
          <w:szCs w:val="23"/>
          <w:rtl/>
        </w:rPr>
        <w:t>ن</w:t>
      </w:r>
      <w:r w:rsidRPr="0099597C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99597C">
        <w:rPr>
          <w:rFonts w:ascii="Times Ext Roman" w:hAnsi="Times Ext Roman" w:cs="Naskh MT for Bosch School" w:hint="eastAsia"/>
          <w:sz w:val="23"/>
          <w:szCs w:val="23"/>
          <w:rtl/>
        </w:rPr>
        <w:t>که</w:t>
      </w:r>
      <w:r w:rsidRPr="0099597C">
        <w:rPr>
          <w:rFonts w:ascii="Times Ext Roman" w:hAnsi="Times Ext Roman" w:cs="Naskh MT for Bosch School"/>
          <w:sz w:val="23"/>
          <w:szCs w:val="23"/>
          <w:rtl/>
        </w:rPr>
        <w:t xml:space="preserve"> ب</w:t>
      </w:r>
      <w:r w:rsidRPr="0099597C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99597C">
        <w:rPr>
          <w:rFonts w:ascii="Times Ext Roman" w:hAnsi="Times Ext Roman" w:cs="Naskh MT for Bosch School" w:hint="eastAsia"/>
          <w:sz w:val="23"/>
          <w:szCs w:val="23"/>
          <w:rtl/>
        </w:rPr>
        <w:t>ن</w:t>
      </w:r>
      <w:r w:rsidRPr="0099597C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r w:rsidRPr="0099597C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99597C">
        <w:rPr>
          <w:rFonts w:ascii="Times Ext Roman" w:hAnsi="Times Ext Roman" w:cs="Naskh MT for Bosch School" w:hint="eastAsia"/>
          <w:sz w:val="23"/>
          <w:szCs w:val="23"/>
          <w:rtl/>
        </w:rPr>
        <w:t>د</w:t>
      </w:r>
      <w:r w:rsidRPr="0099597C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99597C">
        <w:rPr>
          <w:rFonts w:ascii="Times Ext Roman" w:hAnsi="Times Ext Roman" w:cs="Naskh MT for Bosch School"/>
          <w:sz w:val="23"/>
          <w:szCs w:val="23"/>
          <w:rtl/>
        </w:rPr>
        <w:t xml:space="preserve"> العرش بودم رس</w:t>
      </w:r>
      <w:r w:rsidRPr="0099597C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99597C">
        <w:rPr>
          <w:rFonts w:ascii="Times Ext Roman" w:hAnsi="Times Ext Roman" w:cs="Naskh MT for Bosch School" w:hint="eastAsia"/>
          <w:sz w:val="23"/>
          <w:szCs w:val="23"/>
          <w:rtl/>
        </w:rPr>
        <w:t>د</w:t>
      </w:r>
      <w:r w:rsidRPr="0099597C">
        <w:rPr>
          <w:rFonts w:ascii="Times Ext Roman" w:hAnsi="Times Ext Roman" w:cs="Naskh MT for Bosch School"/>
          <w:sz w:val="23"/>
          <w:szCs w:val="23"/>
          <w:rtl/>
        </w:rPr>
        <w:t xml:space="preserve"> و گشوده ب</w:t>
      </w:r>
      <w:r w:rsidRPr="0099597C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99597C">
        <w:rPr>
          <w:rFonts w:ascii="Times Ext Roman" w:hAnsi="Times Ext Roman" w:cs="Naskh MT for Bosch School" w:hint="eastAsia"/>
          <w:sz w:val="23"/>
          <w:szCs w:val="23"/>
          <w:rtl/>
        </w:rPr>
        <w:t>ن</w:t>
      </w:r>
      <w:r w:rsidRPr="0099597C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r w:rsidRPr="0099597C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99597C">
        <w:rPr>
          <w:rFonts w:ascii="Times Ext Roman" w:hAnsi="Times Ext Roman" w:cs="Naskh MT for Bosch School" w:hint="eastAsia"/>
          <w:sz w:val="23"/>
          <w:szCs w:val="23"/>
          <w:rtl/>
        </w:rPr>
        <w:t>د</w:t>
      </w:r>
      <w:r w:rsidRPr="0099597C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99597C">
        <w:rPr>
          <w:rFonts w:ascii="Times Ext Roman" w:hAnsi="Times Ext Roman" w:cs="Naskh MT for Bosch School"/>
          <w:sz w:val="23"/>
          <w:szCs w:val="23"/>
          <w:rtl/>
        </w:rPr>
        <w:t xml:space="preserve"> اللّه خوانده شد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حمد خدا را که بفوز کبری فائز شدید و از رحیق ابهی نوشیدید الیوم آنچه عنداللّه محبوب و مقبول است تمسّک بحبل حبّش و انقطاع از کلّ ما سواه بشأنیکه اگر کلّ من فی السّموات و ا</w:t>
      </w:r>
      <w:r w:rsidR="007E4655">
        <w:rPr>
          <w:rFonts w:ascii="Times Ext Roman" w:hAnsi="Times Ext Roman" w:cs="Naskh MT for Bosch School"/>
          <w:sz w:val="23"/>
          <w:szCs w:val="23"/>
          <w:rtl/>
        </w:rPr>
        <w:t>لا</w:t>
      </w:r>
      <w:r>
        <w:rPr>
          <w:rFonts w:ascii="Times Ext Roman" w:hAnsi="Times Ext Roman" w:cs="Naskh MT for Bosch School"/>
          <w:sz w:val="23"/>
          <w:szCs w:val="23"/>
          <w:rtl/>
        </w:rPr>
        <w:t>رض از صور علّیّین و هیاکل مقدّسین شوند و بجز جهت عرش ناظر باشند جمیع مفقود و معدوم و عند</w:t>
      </w:r>
      <w:r w:rsidR="007E4655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اللّه از حروف سجّین محسوب پس باید آنجناب بشأنی ثابت و راسخ باشند که اگر جمیع من فی الملک بر اعراض قیام نمایند ابداً ملتفت نشوند چه که زود است نعیق مشرکین از اطراف بکلمات کذبهٴ جعلیّه بلند میشود و بتمام وسوسه و مکر و خدعه ناس را از شریعهٴ قدس احدیّه منع مینمایند پس آنجناب باید جمیع را معدوم شمرد و بر صراط امریّه مستقیم ماند </w:t>
      </w:r>
    </w:p>
    <w:p w14:paraId="3D73757A" w14:textId="77777777" w:rsidR="00903460" w:rsidRDefault="00903460" w:rsidP="00393DC2">
      <w:pPr>
        <w:bidi/>
        <w:ind w:firstLine="720"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و دیگر آنکه بر هر نفسی تبلیغ امر لازم فرموده‌اند چنانچه در کلّ الواح منزله از سماء احدیّه مرقوم شده ولکن بحکمت و موعظه لا بالمجادله پس بقدر وسع باید در تبلیغ امر الهی اهمال نفرمائید و معلوم است این ایّام غافل‌ترین ناس اهل بیانند یعنی آنهائیکه لفظ نقطهٴ اولی جلّ ذکره بر زبان میرانند و اظهار عبودیّت میکنند و از کینونت و حقیقتش غافل گشته‌اند پس تبلیغ این طایفه بقدر وسع ارجح و دیگر نصر الیوم همان تبلیغ امر اللّه بوده تا حال جز این از یمین عرش نازل نشده تا بعد چه مقدّر فرمایند و ا</w:t>
      </w:r>
      <w:r w:rsidR="007E4655">
        <w:rPr>
          <w:rFonts w:ascii="Times Ext Roman" w:hAnsi="Times Ext Roman" w:cs="Naskh MT for Bosch School"/>
          <w:sz w:val="23"/>
          <w:szCs w:val="23"/>
          <w:rtl/>
        </w:rPr>
        <w:t>لا</w:t>
      </w:r>
      <w:r>
        <w:rPr>
          <w:rFonts w:ascii="Times Ext Roman" w:hAnsi="Times Ext Roman" w:cs="Naskh MT for Bosch School"/>
          <w:sz w:val="23"/>
          <w:szCs w:val="23"/>
          <w:rtl/>
        </w:rPr>
        <w:t>مر بیده و ما احاط بعلمه احد الّا نفسه المهیمن القیّوم باری آنچه معروض داشتم معمول دارید و بعد آنچه از یمین عرش نازل شود اظهار میشود</w:t>
      </w:r>
    </w:p>
    <w:p w14:paraId="5C8D2C88" w14:textId="77777777" w:rsidR="00903460" w:rsidRDefault="00903460" w:rsidP="00393DC2">
      <w:pPr>
        <w:bidi/>
        <w:ind w:firstLine="720"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 xml:space="preserve">و </w:t>
      </w:r>
      <w:r w:rsidRPr="009F08B6">
        <w:rPr>
          <w:rFonts w:ascii="Times Ext Roman" w:hAnsi="Times Ext Roman" w:cs="Naskh MT for Bosch School"/>
          <w:sz w:val="23"/>
          <w:szCs w:val="23"/>
          <w:rtl/>
        </w:rPr>
        <w:t>دیگر در بار</w:t>
      </w:r>
      <w:r w:rsidR="00325BA8" w:rsidRPr="009F08B6">
        <w:rPr>
          <w:rFonts w:ascii="Times Ext Roman" w:hAnsi="Times Ext Roman" w:cs="Naskh MT for Bosch School" w:hint="cs"/>
          <w:sz w:val="23"/>
          <w:szCs w:val="23"/>
          <w:rtl/>
        </w:rPr>
        <w:t>ۀ</w:t>
      </w:r>
      <w:r w:rsidRPr="009F08B6">
        <w:rPr>
          <w:rFonts w:ascii="Times Ext Roman" w:hAnsi="Times Ext Roman" w:cs="Naskh MT for Bosch School"/>
          <w:sz w:val="23"/>
          <w:szCs w:val="23"/>
          <w:rtl/>
        </w:rPr>
        <w:t xml:space="preserve"> امانتیکه مرقوم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فرموده بودید تلقاء وجه عرض شد فرمودند که بیع آن جایز نه و همان قسم که متصرّفید متصرّف باشید البتّه معلوم بوده که هر قدر از ارض که باسم حق معمور باشد عند</w:t>
      </w:r>
      <w:r w:rsidR="00325BA8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اللّه محبوبست پس باید آنجناب حفظش نماید و از اثمار آن متنعّم الی ان یشآء اللّه حمد کن خدا را که از شعلهٴ نار احدیّه مشتعل شدی و از جذبات قدسش مجذوب هنیئاً لک ثمّ مریئاً لک یا ایّها المقبل الی اللّه و المعرض عمّا سواه اینست فضل مخصوص که شامل حال آنجناب گشته و امیدواریم که در کلّ حین در تزاید باشد و نسئل اللّه ب</w:t>
      </w:r>
      <w:r w:rsidR="00325BA8">
        <w:rPr>
          <w:rFonts w:ascii="Times Ext Roman" w:hAnsi="Times Ext Roman" w:cs="Naskh MT for Bosch School" w:hint="cs"/>
          <w:sz w:val="23"/>
          <w:szCs w:val="23"/>
          <w:rtl/>
        </w:rPr>
        <w:t>ا</w:t>
      </w:r>
      <w:r>
        <w:rPr>
          <w:rFonts w:ascii="Times Ext Roman" w:hAnsi="Times Ext Roman" w:cs="Naskh MT for Bosch School"/>
          <w:sz w:val="23"/>
          <w:szCs w:val="23"/>
          <w:rtl/>
        </w:rPr>
        <w:t>ن یثبّتک علی ما تکون علیه و انّه لهو الفعّال لما یرید</w:t>
      </w:r>
    </w:p>
    <w:p w14:paraId="1DFBF507" w14:textId="77777777" w:rsidR="00903460" w:rsidRDefault="00903460" w:rsidP="00393DC2">
      <w:pPr>
        <w:bidi/>
        <w:ind w:firstLine="720"/>
        <w:jc w:val="both"/>
        <w:rPr>
          <w:rFonts w:ascii="Times Ext Roman" w:hAnsi="Times Ext Roman" w:cs="Naskh MT for Bosch School"/>
          <w:sz w:val="23"/>
          <w:szCs w:val="23"/>
          <w:rtl/>
        </w:rPr>
      </w:pP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در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بارهٴ ذکر جناب خلیل که در نامهٴ آنحضرت مذکور بود عنداللّه ذکر شده تکبیر بدیع منیع باو برسانید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چندی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قبل لوح منیع از سماء امر مخصوص آنجناب نازل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ارسال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شد انشآء</w:t>
      </w:r>
      <w:r w:rsidR="00325BA8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اللّه میرسد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در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این حین هم لوح بدیع منیع اجلّ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اعظم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اعلی نازل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با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پوسته ارسال شد فطوبی لک بما ذکر اسمک بین یدی ربّک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نزّل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لک ما لا یعادل بحرف منه کلّ العالمین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الحمد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له اذ هو محبوب العارفین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دیگر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احبّای آن ارض را که بنار سدرهٴ امریّه مشتعل گشته‌اند تکبیر لایحصی از این عبد برسانید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الرّوح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العزّ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البهآء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علیک</w:t>
      </w:r>
    </w:p>
    <w:p w14:paraId="65F3BD1F" w14:textId="77777777" w:rsidR="00903460" w:rsidRDefault="00903460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6A5A9E27" w14:textId="3DB46BD1" w:rsidR="00903460" w:rsidRDefault="00903460" w:rsidP="00691A24">
      <w:pPr>
        <w:bidi/>
        <w:jc w:val="both"/>
        <w:rPr>
          <w:rFonts w:ascii="Times Ext Roman" w:hAnsi="Times Ext Roman" w:cs="Naskh MT for Bosch School"/>
          <w:sz w:val="23"/>
          <w:szCs w:val="23"/>
        </w:rPr>
      </w:pP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خادم‌اللّه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عبده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آقاجان</w:t>
      </w:r>
      <w:proofErr w:type="spellEnd"/>
    </w:p>
    <w:p w14:paraId="34686874" w14:textId="77777777" w:rsidR="00691A24" w:rsidRDefault="00691A24" w:rsidP="00691A24">
      <w:pPr>
        <w:bidi/>
        <w:jc w:val="both"/>
        <w:rPr>
          <w:rFonts w:ascii="Times Ext Roman" w:hAnsi="Times Ext Roman" w:cs="Naskh MT for Bosch School"/>
          <w:sz w:val="23"/>
          <w:szCs w:val="23"/>
          <w:lang w:bidi="fa-IR"/>
        </w:rPr>
      </w:pPr>
    </w:p>
    <w:p w14:paraId="6086B69B" w14:textId="77777777" w:rsidR="00691A24" w:rsidRDefault="00691A24" w:rsidP="00691A24">
      <w:pPr>
        <w:bidi/>
        <w:jc w:val="both"/>
        <w:rPr>
          <w:rFonts w:ascii="Times Ext Roman" w:hAnsi="Times Ext Roman" w:cs="Naskh MT for Bosch School"/>
          <w:sz w:val="23"/>
          <w:szCs w:val="23"/>
          <w:lang w:bidi="fa-IR"/>
        </w:rPr>
      </w:pPr>
    </w:p>
    <w:p w14:paraId="5A4B8D59" w14:textId="77777777" w:rsidR="00691A24" w:rsidRDefault="00691A24" w:rsidP="00691A24">
      <w:pPr>
        <w:bidi/>
        <w:jc w:val="both"/>
        <w:rPr>
          <w:rFonts w:ascii="Times Ext Roman" w:hAnsi="Times Ext Roman" w:cs="Naskh MT for Bosch School"/>
          <w:sz w:val="23"/>
          <w:szCs w:val="23"/>
          <w:lang w:bidi="fa-IR"/>
        </w:rPr>
      </w:pPr>
    </w:p>
    <w:p w14:paraId="79A36116" w14:textId="77777777" w:rsidR="00691A24" w:rsidRPr="00803B0A" w:rsidRDefault="00691A24" w:rsidP="00691A24"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  <w:bookmarkStart w:id="0" w:name="_Hlk127949414"/>
    </w:p>
    <w:p w14:paraId="0BD08D18" w14:textId="77777777" w:rsidR="00691A24" w:rsidRPr="00803B0A" w:rsidRDefault="00691A24" w:rsidP="00691A24">
      <w:pPr>
        <w:bidi/>
        <w:spacing w:line="360" w:lineRule="auto"/>
        <w:rPr>
          <w:rFonts w:cs="Arial"/>
          <w:sz w:val="16"/>
          <w:szCs w:val="16"/>
          <w:rtl/>
          <w:lang w:val="en-CA" w:bidi="fa-IR"/>
        </w:rPr>
      </w:pPr>
      <w:proofErr w:type="spellStart"/>
      <w:r w:rsidRPr="00803B0A">
        <w:rPr>
          <w:rFonts w:cs="Arial" w:hint="cs"/>
          <w:sz w:val="16"/>
          <w:szCs w:val="16"/>
          <w:rtl/>
        </w:rPr>
        <w:t>این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سند از </w:t>
      </w:r>
      <w:hyperlink r:id="rId4" w:history="1">
        <w:r w:rsidRPr="00803B0A">
          <w:rPr>
            <w:rStyle w:val="Hyperlink"/>
            <w:rFonts w:cs="Arial" w:hint="cs"/>
            <w:color w:val="auto"/>
            <w:sz w:val="16"/>
            <w:szCs w:val="16"/>
            <w:rtl/>
          </w:rPr>
          <w:t>کتابخانهٔ مراجع بهائی</w:t>
        </w:r>
      </w:hyperlink>
      <w:r w:rsidRPr="00803B0A">
        <w:rPr>
          <w:rFonts w:cs="Arial" w:hint="cs"/>
          <w:sz w:val="16"/>
          <w:szCs w:val="16"/>
          <w:rtl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دانلود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شده است. شما مجاز</w:t>
      </w:r>
      <w:r w:rsidRPr="00803B0A">
        <w:rPr>
          <w:rFonts w:cs="Arial" w:hint="cs"/>
          <w:sz w:val="16"/>
          <w:szCs w:val="16"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هستید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از متن آن </w:t>
      </w:r>
      <w:proofErr w:type="spellStart"/>
      <w:r w:rsidRPr="00803B0A">
        <w:rPr>
          <w:rFonts w:cs="Arial" w:hint="cs"/>
          <w:sz w:val="16"/>
          <w:szCs w:val="16"/>
          <w:rtl/>
        </w:rPr>
        <w:t>با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توجّه به مقرّرات مندرج در </w:t>
      </w:r>
      <w:proofErr w:type="spellStart"/>
      <w:r w:rsidRPr="00803B0A">
        <w:rPr>
          <w:rFonts w:cs="Arial" w:hint="cs"/>
          <w:sz w:val="16"/>
          <w:szCs w:val="16"/>
          <w:rtl/>
        </w:rPr>
        <w:t>سایت</w:t>
      </w:r>
      <w:proofErr w:type="spellEnd"/>
      <w:r w:rsidRPr="00803B0A">
        <w:rPr>
          <w:rFonts w:cs="Arial" w:hint="cs"/>
          <w:sz w:val="16"/>
          <w:szCs w:val="16"/>
        </w:rPr>
        <w:t xml:space="preserve"> </w:t>
      </w:r>
      <w:hyperlink r:id="rId5" w:history="1">
        <w:r w:rsidRPr="00803B0A">
          <w:rPr>
            <w:rStyle w:val="Hyperlink"/>
            <w:rFonts w:cs="Arial"/>
            <w:color w:val="auto"/>
            <w:sz w:val="16"/>
            <w:szCs w:val="16"/>
          </w:rPr>
          <w:t>www.bahai.org/fa/legal</w:t>
        </w:r>
      </w:hyperlink>
      <w:r w:rsidRPr="00803B0A">
        <w:rPr>
          <w:rFonts w:cs="Arial"/>
          <w:sz w:val="16"/>
          <w:szCs w:val="16"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استفاده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نمائید</w:t>
      </w:r>
      <w:proofErr w:type="spellEnd"/>
      <w:r w:rsidRPr="00803B0A">
        <w:rPr>
          <w:rFonts w:cs="Arial" w:hint="cs"/>
          <w:sz w:val="16"/>
          <w:szCs w:val="16"/>
          <w:rtl/>
        </w:rPr>
        <w:t>.</w:t>
      </w:r>
    </w:p>
    <w:p w14:paraId="33B3F468" w14:textId="0DB48AC7" w:rsidR="009C044F" w:rsidRPr="00D9329F" w:rsidRDefault="00691A24" w:rsidP="00D9329F">
      <w:pPr>
        <w:bidi/>
        <w:spacing w:line="360" w:lineRule="auto"/>
        <w:rPr>
          <w:rFonts w:cs="Arial"/>
          <w:sz w:val="16"/>
          <w:szCs w:val="16"/>
          <w:lang w:val="en-CA" w:bidi="fa-IR"/>
        </w:rPr>
      </w:pPr>
      <w:r w:rsidRPr="00803B0A">
        <w:rPr>
          <w:rFonts w:cs="Arial"/>
          <w:sz w:val="16"/>
          <w:szCs w:val="16"/>
          <w:rtl/>
          <w:lang w:val="en-CA" w:bidi="fa-IR"/>
        </w:rPr>
        <w:br/>
      </w:r>
      <w:r w:rsidRPr="00803B0A">
        <w:rPr>
          <w:rFonts w:cs="Arial" w:hint="cs"/>
          <w:sz w:val="16"/>
          <w:szCs w:val="16"/>
          <w:rtl/>
          <w:lang w:val="en-CA" w:bidi="fa-IR"/>
        </w:rPr>
        <w:t xml:space="preserve">آخرین ویراستاری: </w:t>
      </w:r>
      <w:r w:rsidRPr="00691A24">
        <w:rPr>
          <w:rFonts w:cs="Arial"/>
          <w:sz w:val="16"/>
          <w:szCs w:val="16"/>
          <w:rtl/>
          <w:lang w:val="en-CA" w:bidi="fa-IR"/>
        </w:rPr>
        <w:t>۱۹</w:t>
      </w:r>
      <w:r w:rsidRPr="00803B0A">
        <w:rPr>
          <w:rFonts w:cs="Arial" w:hint="cs"/>
          <w:sz w:val="16"/>
          <w:szCs w:val="16"/>
          <w:rtl/>
          <w:lang w:val="en-CA" w:bidi="prs-AF"/>
        </w:rPr>
        <w:t xml:space="preserve"> </w:t>
      </w:r>
      <w:r w:rsidRPr="00691A24">
        <w:rPr>
          <w:rFonts w:cs="Arial"/>
          <w:sz w:val="16"/>
          <w:szCs w:val="16"/>
          <w:rtl/>
          <w:lang w:val="en-CA" w:bidi="prs-AF"/>
        </w:rPr>
        <w:t>مه</w:t>
      </w:r>
      <w:r w:rsidRPr="00803B0A">
        <w:rPr>
          <w:rFonts w:cs="Arial" w:hint="cs"/>
          <w:sz w:val="16"/>
          <w:szCs w:val="16"/>
          <w:rtl/>
          <w:lang w:val="en-CA" w:bidi="fa-IR"/>
        </w:rPr>
        <w:t xml:space="preserve"> ۲۰۲</w:t>
      </w:r>
      <w:r>
        <w:rPr>
          <w:rFonts w:cs="Arial" w:hint="cs"/>
          <w:sz w:val="16"/>
          <w:szCs w:val="16"/>
          <w:rtl/>
          <w:lang w:val="en-CA" w:bidi="fa-IR"/>
        </w:rPr>
        <w:t>۶</w:t>
      </w:r>
      <w:r w:rsidRPr="00803B0A">
        <w:rPr>
          <w:rFonts w:cs="Arial" w:hint="cs"/>
          <w:sz w:val="16"/>
          <w:szCs w:val="16"/>
          <w:rtl/>
          <w:lang w:val="en-CA" w:bidi="fa-IR"/>
        </w:rPr>
        <w:t xml:space="preserve">، ساعت </w:t>
      </w:r>
      <w:r w:rsidRPr="00803B0A">
        <w:rPr>
          <w:rFonts w:cs="Arial" w:hint="cs"/>
          <w:sz w:val="16"/>
          <w:szCs w:val="16"/>
          <w:rtl/>
          <w:lang w:val="en-CA"/>
        </w:rPr>
        <w:t>۰۰</w:t>
      </w:r>
      <w:r w:rsidRPr="00803B0A">
        <w:rPr>
          <w:rFonts w:cs="Arial" w:hint="cs"/>
          <w:sz w:val="16"/>
          <w:szCs w:val="16"/>
          <w:rtl/>
          <w:lang w:val="en-CA" w:bidi="fa-IR"/>
        </w:rPr>
        <w:t>:</w:t>
      </w:r>
      <w:r w:rsidR="009C044F" w:rsidRPr="009C044F">
        <w:rPr>
          <w:rFonts w:cs="Arial"/>
          <w:sz w:val="16"/>
          <w:szCs w:val="16"/>
          <w:rtl/>
          <w:lang w:val="en-CA" w:bidi="fa-IR"/>
        </w:rPr>
        <w:t>۱۱</w:t>
      </w:r>
      <w:r w:rsidRPr="00803B0A">
        <w:rPr>
          <w:rFonts w:cs="Arial" w:hint="cs"/>
          <w:sz w:val="16"/>
          <w:szCs w:val="16"/>
          <w:rtl/>
          <w:lang w:val="en-CA" w:bidi="fa-IR"/>
        </w:rPr>
        <w:t xml:space="preserve"> </w:t>
      </w:r>
      <w:r w:rsidR="009C044F" w:rsidRPr="009C044F">
        <w:rPr>
          <w:rFonts w:cs="Arial"/>
          <w:sz w:val="16"/>
          <w:szCs w:val="16"/>
          <w:rtl/>
          <w:lang w:val="en-CA" w:bidi="fa-IR"/>
        </w:rPr>
        <w:t>قبل از</w:t>
      </w:r>
      <w:r w:rsidRPr="00803B0A">
        <w:rPr>
          <w:rFonts w:cs="Arial" w:hint="cs"/>
          <w:sz w:val="16"/>
          <w:szCs w:val="16"/>
          <w:rtl/>
          <w:lang w:val="en-CA" w:bidi="fa-IR"/>
        </w:rPr>
        <w:t xml:space="preserve"> ظهر</w:t>
      </w:r>
      <w:bookmarkEnd w:id="0"/>
    </w:p>
    <w:sectPr w:rsidR="009C044F" w:rsidRPr="00D9329F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0"/>
  <w:removePersonalInformation/>
  <w:removeDateAndTime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655"/>
    <w:rsid w:val="00034EC3"/>
    <w:rsid w:val="00151D30"/>
    <w:rsid w:val="00177D46"/>
    <w:rsid w:val="00281673"/>
    <w:rsid w:val="002816D5"/>
    <w:rsid w:val="00325BA8"/>
    <w:rsid w:val="00381554"/>
    <w:rsid w:val="00393DC2"/>
    <w:rsid w:val="003B6085"/>
    <w:rsid w:val="005356C5"/>
    <w:rsid w:val="00691A24"/>
    <w:rsid w:val="007E4655"/>
    <w:rsid w:val="008D6C70"/>
    <w:rsid w:val="00903460"/>
    <w:rsid w:val="00957AE7"/>
    <w:rsid w:val="0099597C"/>
    <w:rsid w:val="009C044F"/>
    <w:rsid w:val="009F08B6"/>
    <w:rsid w:val="00B9698C"/>
    <w:rsid w:val="00D2492C"/>
    <w:rsid w:val="00D90A68"/>
    <w:rsid w:val="00D9329F"/>
    <w:rsid w:val="00E63BFA"/>
    <w:rsid w:val="00EA311D"/>
    <w:rsid w:val="00EE4ADA"/>
    <w:rsid w:val="00F54B0C"/>
    <w:rsid w:val="00F76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D6E9B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034EC3"/>
    <w:rPr>
      <w:sz w:val="24"/>
      <w:szCs w:val="24"/>
    </w:rPr>
  </w:style>
  <w:style w:type="character" w:styleId="Hyperlink">
    <w:name w:val="Hyperlink"/>
    <w:uiPriority w:val="99"/>
    <w:unhideWhenUsed/>
    <w:rsid w:val="00691A2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ahai.org/fa/legal" TargetMode="External"/><Relationship Id="rId4" Type="http://schemas.openxmlformats.org/officeDocument/2006/relationships/hyperlink" Target="http://www.bahai.org/fa/libr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565</Words>
  <Characters>2166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2026-02-13T10:01:00Z</dcterms:created>
  <dcterms:modified xsi:type="dcterms:W3CDTF">2026-05-19T14:30:00Z</dcterms:modified>
  <cp:category/>
</cp:coreProperties>
</file>