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BCA05" w14:textId="3AFF0654" w:rsidR="00CE521D" w:rsidRDefault="00CE521D" w:rsidP="001419A3">
      <w:pPr>
        <w:adjustRightInd w:val="0"/>
        <w:spacing w:line="252" w:lineRule="auto"/>
        <w:rPr>
          <w:sz w:val="23"/>
        </w:rPr>
      </w:pPr>
      <w:r>
        <w:rPr>
          <w:sz w:val="23"/>
        </w:rPr>
        <w:t xml:space="preserve">O God, O Thou Who hast cast Thy splendour over the luminous realities of men, shedding upon them the resplendent lights of knowledge and guidance, and hast chosen them out of all created things for this supernal grace, and hast caused them to encompass all things, to understand their inmost essence, and to disclose their mysteries, bringing them forth out of darkness into the visible world! “He verily </w:t>
      </w:r>
      <w:proofErr w:type="spellStart"/>
      <w:r>
        <w:rPr>
          <w:sz w:val="23"/>
        </w:rPr>
        <w:t>showeth</w:t>
      </w:r>
      <w:proofErr w:type="spellEnd"/>
      <w:r>
        <w:rPr>
          <w:sz w:val="23"/>
        </w:rPr>
        <w:t xml:space="preserve"> His special mercy to whomsoever He will.”</w:t>
      </w:r>
      <w:r>
        <w:rPr>
          <w:rStyle w:val="FootnoteReference"/>
          <w:sz w:val="23"/>
        </w:rPr>
        <w:footnoteReference w:id="1"/>
      </w:r>
      <w:r>
        <w:rPr>
          <w:sz w:val="23"/>
        </w:rPr>
        <w:t xml:space="preserve"> </w:t>
      </w:r>
    </w:p>
    <w:p w14:paraId="0A824054" w14:textId="1A316898" w:rsidR="00CE521D" w:rsidRDefault="00CE521D" w:rsidP="001419A3">
      <w:pPr>
        <w:adjustRightInd w:val="0"/>
        <w:spacing w:line="252" w:lineRule="auto"/>
        <w:ind w:firstLine="602"/>
        <w:rPr>
          <w:sz w:val="23"/>
        </w:rPr>
      </w:pPr>
      <w:r>
        <w:rPr>
          <w:sz w:val="23"/>
        </w:rPr>
        <w:t>O Lord, help Thou Thy loved ones to acquire knowledge and the sciences and arts, and to unravel the secrets that are treasured up in the inmost reality of all created beings. Make them to hear the hidden truths that are written and embedded in the heart of all that is. Make them to be ensigns of guidance amongst all creatures, and piercing rays of the mind shedding forth their light in this, the “first life”.</w:t>
      </w:r>
      <w:r>
        <w:rPr>
          <w:rStyle w:val="FootnoteReference"/>
          <w:sz w:val="23"/>
        </w:rPr>
        <w:footnoteReference w:id="2"/>
      </w:r>
      <w:r>
        <w:rPr>
          <w:sz w:val="23"/>
        </w:rPr>
        <w:t xml:space="preserve"> Make them to be leaders unto Thee, guides unto Thy path, runners urging men on to Thy Kingdom.</w:t>
      </w:r>
    </w:p>
    <w:p w14:paraId="605D48AE" w14:textId="77777777" w:rsidR="00CE521D" w:rsidRDefault="00CE521D" w:rsidP="001419A3">
      <w:pPr>
        <w:adjustRightInd w:val="0"/>
        <w:spacing w:line="252" w:lineRule="auto"/>
        <w:ind w:firstLine="602"/>
        <w:rPr>
          <w:sz w:val="23"/>
        </w:rPr>
      </w:pPr>
      <w:r>
        <w:rPr>
          <w:sz w:val="23"/>
        </w:rPr>
        <w:t>Thou verily art the Powerful, the Protector, the Potent, the Defender, the Mighty, the Most Generous.</w:t>
      </w:r>
    </w:p>
    <w:p w14:paraId="03ABAD03" w14:textId="74864072" w:rsidR="00CE521D" w:rsidRDefault="00CE521D" w:rsidP="001419A3">
      <w:pPr>
        <w:adjustRightInd w:val="0"/>
        <w:spacing w:line="252" w:lineRule="auto"/>
        <w:ind w:firstLine="602"/>
        <w:rPr>
          <w:sz w:val="23"/>
        </w:rPr>
      </w:pPr>
      <w:r>
        <w:rPr>
          <w:sz w:val="23"/>
        </w:rPr>
        <w:t xml:space="preserve">O Company of God! To each created thing, the Ancient Sovereignty hath portioned out its own perfection, its </w:t>
      </w:r>
      <w:proofErr w:type="gramStart"/>
      <w:r>
        <w:rPr>
          <w:sz w:val="23"/>
        </w:rPr>
        <w:t>particular virtue</w:t>
      </w:r>
      <w:proofErr w:type="gramEnd"/>
      <w:r>
        <w:rPr>
          <w:sz w:val="23"/>
        </w:rPr>
        <w:t xml:space="preserve"> and special excellence, so that each in its degree may become a symbol denoting the sublimity of the true Educator of humankind, and that each, even as a crystalline mirror, may tell of the grace and splendour of the Sun of Truth.</w:t>
      </w:r>
    </w:p>
    <w:p w14:paraId="16F72501" w14:textId="5D633C37" w:rsidR="00CE521D" w:rsidRDefault="00CE521D" w:rsidP="001419A3">
      <w:pPr>
        <w:adjustRightInd w:val="0"/>
        <w:spacing w:line="252" w:lineRule="auto"/>
        <w:ind w:firstLine="602"/>
        <w:rPr>
          <w:sz w:val="23"/>
        </w:rPr>
      </w:pPr>
      <w:r>
        <w:rPr>
          <w:sz w:val="23"/>
        </w:rPr>
        <w:t xml:space="preserve">And from amongst all </w:t>
      </w:r>
      <w:proofErr w:type="gramStart"/>
      <w:r>
        <w:rPr>
          <w:sz w:val="23"/>
        </w:rPr>
        <w:t>creatures</w:t>
      </w:r>
      <w:proofErr w:type="gramEnd"/>
      <w:r>
        <w:rPr>
          <w:sz w:val="23"/>
        </w:rPr>
        <w:t xml:space="preserve"> He hath singled out man, to grant him His most wondrous gift, and hath made him to attain the bounties of the Company on </w:t>
      </w:r>
      <w:r w:rsidR="00C71C64">
        <w:rPr>
          <w:sz w:val="23"/>
        </w:rPr>
        <w:t>h</w:t>
      </w:r>
      <w:r>
        <w:rPr>
          <w:sz w:val="23"/>
        </w:rPr>
        <w:t>igh. That most precious of gifts is attainment unto His unfailing guidance, that the inner reality of humankind should become as a niche to hold this lamp; and when the scattering splendours of this light do beat against the bright glass of the heart, the heart’s purity maketh the beams to blaze out even stronger than before, and to shine in glory on the minds and souls of men.</w:t>
      </w:r>
    </w:p>
    <w:p w14:paraId="72B55164" w14:textId="4309EBE9" w:rsidR="00CE521D" w:rsidRDefault="00CE521D" w:rsidP="001419A3">
      <w:pPr>
        <w:adjustRightInd w:val="0"/>
        <w:spacing w:line="252" w:lineRule="auto"/>
        <w:ind w:firstLine="602"/>
        <w:rPr>
          <w:sz w:val="23"/>
        </w:rPr>
      </w:pPr>
      <w:r>
        <w:rPr>
          <w:sz w:val="23"/>
        </w:rPr>
        <w:t xml:space="preserve">The attainment of the </w:t>
      </w:r>
      <w:proofErr w:type="gramStart"/>
      <w:r>
        <w:rPr>
          <w:sz w:val="23"/>
        </w:rPr>
        <w:t>most great</w:t>
      </w:r>
      <w:proofErr w:type="gramEnd"/>
      <w:r>
        <w:rPr>
          <w:sz w:val="23"/>
        </w:rPr>
        <w:t xml:space="preserve"> guidance is dependent upon knowledge and wisdom, and on being informed as to the mysteries of the Holy Words. Wherefore must the loved ones of God, be they young or old, be they men or women, each one according to his capabilities, strive to acquire the various branches of knowledge, and to increase his understanding of the mysteries of the Holy Books, and his skill in marshalling the divine proofs and </w:t>
      </w:r>
      <w:proofErr w:type="gramStart"/>
      <w:r>
        <w:rPr>
          <w:sz w:val="23"/>
        </w:rPr>
        <w:t>evidences</w:t>
      </w:r>
      <w:proofErr w:type="gramEnd"/>
      <w:r>
        <w:rPr>
          <w:sz w:val="23"/>
        </w:rPr>
        <w:t>.</w:t>
      </w:r>
    </w:p>
    <w:p w14:paraId="784A933C" w14:textId="61A294AC" w:rsidR="00CE521D" w:rsidRDefault="00CE521D" w:rsidP="001419A3">
      <w:pPr>
        <w:adjustRightInd w:val="0"/>
        <w:spacing w:line="252" w:lineRule="auto"/>
        <w:ind w:firstLine="602"/>
        <w:rPr>
          <w:sz w:val="23"/>
        </w:rPr>
      </w:pPr>
      <w:r>
        <w:rPr>
          <w:sz w:val="23"/>
        </w:rPr>
        <w:t xml:space="preserve">The eminent </w:t>
      </w:r>
      <w:proofErr w:type="spellStart"/>
      <w:r>
        <w:rPr>
          <w:sz w:val="23"/>
        </w:rPr>
        <w:t>Ṣadru’ṣ-Ṣudúr</w:t>
      </w:r>
      <w:proofErr w:type="spellEnd"/>
      <w:r>
        <w:rPr>
          <w:sz w:val="23"/>
        </w:rPr>
        <w:t xml:space="preserve">, who hath verily attained a most exalted station in the Retreats of Bliss, inaugurated the teaching meeting. He was the first blessed soul to lay the foundation of this momentous institution. God be praised, during the course of his life he educated persons who today are strong and eloquent advocates of the Lord God, disciples who are indeed pure and spiritual descendants of him who was so close to the Holy Threshold. After his passing, certain blessed individuals took steps to perpetuate his teaching work, and when </w:t>
      </w:r>
      <w:r w:rsidR="00C71C64">
        <w:rPr>
          <w:sz w:val="23"/>
        </w:rPr>
        <w:t>h</w:t>
      </w:r>
      <w:r>
        <w:rPr>
          <w:sz w:val="23"/>
        </w:rPr>
        <w:t xml:space="preserve">e learned of it, this </w:t>
      </w:r>
      <w:r w:rsidR="00C71C64">
        <w:rPr>
          <w:sz w:val="23"/>
        </w:rPr>
        <w:t>c</w:t>
      </w:r>
      <w:r>
        <w:rPr>
          <w:sz w:val="23"/>
        </w:rPr>
        <w:t>aptive’s heart rejoiced.</w:t>
      </w:r>
    </w:p>
    <w:p w14:paraId="6453DCDA" w14:textId="234B76B3" w:rsidR="00CE521D" w:rsidRDefault="00CE521D" w:rsidP="001419A3">
      <w:pPr>
        <w:adjustRightInd w:val="0"/>
        <w:spacing w:line="252" w:lineRule="auto"/>
        <w:ind w:firstLine="602"/>
        <w:rPr>
          <w:sz w:val="23"/>
        </w:rPr>
      </w:pPr>
      <w:proofErr w:type="gramStart"/>
      <w:r>
        <w:rPr>
          <w:sz w:val="23"/>
        </w:rPr>
        <w:t>At this time</w:t>
      </w:r>
      <w:proofErr w:type="gramEnd"/>
      <w:r>
        <w:rPr>
          <w:sz w:val="23"/>
        </w:rPr>
        <w:t>, likewise, I most urgently request the friends of God to make every effort, as much as lieth within their competence, along these lines. The harder they strive to widen the scope of their knowledge, the better and more gratifying will be the result. Let the loved ones of God, whether young or old, whether male or female, each according to his capabilities, bestir themselves and spare no efforts to acquire the various current branches of knowledge, both spiritual and secular, and of the arts. Whensoever they gather in their meetings let their conversation be confined to learned subjects and to information on the knowledge of the day.</w:t>
      </w:r>
    </w:p>
    <w:p w14:paraId="107C4DBA" w14:textId="77777777" w:rsidR="00CE521D" w:rsidRDefault="00CE521D" w:rsidP="001419A3">
      <w:pPr>
        <w:adjustRightInd w:val="0"/>
        <w:spacing w:line="252" w:lineRule="auto"/>
        <w:ind w:firstLine="602"/>
        <w:rPr>
          <w:sz w:val="23"/>
        </w:rPr>
      </w:pPr>
      <w:r>
        <w:rPr>
          <w:sz w:val="23"/>
        </w:rPr>
        <w:t xml:space="preserve">If they do thus, they will flood the world with the Manifest </w:t>
      </w:r>
      <w:proofErr w:type="gramStart"/>
      <w:r>
        <w:rPr>
          <w:sz w:val="23"/>
        </w:rPr>
        <w:t>Light, and</w:t>
      </w:r>
      <w:proofErr w:type="gramEnd"/>
      <w:r>
        <w:rPr>
          <w:sz w:val="23"/>
        </w:rPr>
        <w:t xml:space="preserve"> change this dusty earth into gardens of the Realm of Glory.</w:t>
      </w:r>
    </w:p>
    <w:p w14:paraId="2AF2472A" w14:textId="77777777" w:rsidR="00CE521D" w:rsidRDefault="00CE521D" w:rsidP="001419A3">
      <w:pPr>
        <w:adjustRightInd w:val="0"/>
        <w:spacing w:line="252" w:lineRule="auto"/>
        <w:ind w:left="602"/>
        <w:rPr>
          <w:sz w:val="23"/>
        </w:rPr>
      </w:pPr>
      <w:r>
        <w:rPr>
          <w:sz w:val="23"/>
        </w:rPr>
        <w:t xml:space="preserve">Upon you be </w:t>
      </w:r>
      <w:proofErr w:type="spellStart"/>
      <w:r>
        <w:rPr>
          <w:sz w:val="23"/>
        </w:rPr>
        <w:t>Bahá’u’l-Abhá</w:t>
      </w:r>
      <w:proofErr w:type="spellEnd"/>
      <w:r>
        <w:rPr>
          <w:sz w:val="23"/>
        </w:rPr>
        <w:t>.</w:t>
      </w:r>
    </w:p>
    <w:p w14:paraId="2BA0DB66" w14:textId="77777777" w:rsidR="00CE521D" w:rsidRDefault="00CE521D">
      <w:pPr>
        <w:adjustRightInd w:val="0"/>
        <w:spacing w:line="252" w:lineRule="auto"/>
        <w:rPr>
          <w:sz w:val="23"/>
        </w:rPr>
      </w:pPr>
    </w:p>
    <w:p w14:paraId="0A24B315" w14:textId="77777777" w:rsidR="003B0525" w:rsidRPr="003B0525" w:rsidRDefault="003B0525" w:rsidP="003B0525">
      <w:pPr>
        <w:keepNext/>
        <w:pBdr>
          <w:bottom w:val="single" w:sz="6" w:space="1" w:color="auto"/>
        </w:pBdr>
        <w:spacing w:before="300" w:after="40"/>
        <w:rPr>
          <w:sz w:val="12"/>
          <w:szCs w:val="12"/>
        </w:rPr>
      </w:pPr>
      <w:bookmarkStart w:id="0" w:name="_Hlk115946926"/>
    </w:p>
    <w:p w14:paraId="3CF6E174" w14:textId="77777777" w:rsidR="003B0525" w:rsidRPr="003B0525" w:rsidRDefault="003B0525" w:rsidP="003B0525">
      <w:pPr>
        <w:rPr>
          <w:sz w:val="12"/>
          <w:szCs w:val="12"/>
        </w:rPr>
      </w:pPr>
      <w:r w:rsidRPr="003B0525">
        <w:rPr>
          <w:sz w:val="12"/>
          <w:szCs w:val="12"/>
        </w:rPr>
        <w:t xml:space="preserve">This document has been downloaded from the </w:t>
      </w:r>
      <w:hyperlink w:history="1">
        <w:r w:rsidRPr="003B0525">
          <w:rPr>
            <w:rStyle w:val="Hyperlink"/>
            <w:color w:val="auto"/>
            <w:sz w:val="12"/>
            <w:szCs w:val="12"/>
          </w:rPr>
          <w:t>Bahá’í Reference Library</w:t>
        </w:r>
      </w:hyperlink>
      <w:r w:rsidRPr="003B0525">
        <w:rPr>
          <w:sz w:val="12"/>
          <w:szCs w:val="12"/>
        </w:rPr>
        <w:t xml:space="preserve">.  You are free to use its content subject to the terms of use found at </w:t>
      </w:r>
      <w:hyperlink r:id="rId6" w:history="1">
        <w:r w:rsidRPr="003B0525">
          <w:rPr>
            <w:rStyle w:val="Hyperlink"/>
            <w:color w:val="auto"/>
            <w:sz w:val="12"/>
            <w:szCs w:val="12"/>
          </w:rPr>
          <w:t>www.bahai.org/legal</w:t>
        </w:r>
      </w:hyperlink>
      <w:bookmarkStart w:id="1" w:name="copyright-terms-use"/>
      <w:bookmarkEnd w:id="1"/>
    </w:p>
    <w:p w14:paraId="68F8828B" w14:textId="24529809" w:rsidR="00CE521D" w:rsidRPr="003B0525" w:rsidRDefault="003B0525" w:rsidP="003B0525">
      <w:pPr>
        <w:rPr>
          <w:w w:val="102"/>
          <w:sz w:val="12"/>
          <w:szCs w:val="12"/>
        </w:rPr>
      </w:pPr>
      <w:r w:rsidRPr="003B0525">
        <w:rPr>
          <w:sz w:val="12"/>
          <w:szCs w:val="12"/>
        </w:rPr>
        <w:br/>
        <w:t>Last Modified: 1</w:t>
      </w:r>
      <w:r>
        <w:rPr>
          <w:sz w:val="12"/>
          <w:szCs w:val="12"/>
        </w:rPr>
        <w:t>8</w:t>
      </w:r>
      <w:r w:rsidRPr="003B0525">
        <w:rPr>
          <w:sz w:val="12"/>
          <w:szCs w:val="12"/>
        </w:rPr>
        <w:t xml:space="preserve"> </w:t>
      </w:r>
      <w:r>
        <w:rPr>
          <w:sz w:val="12"/>
          <w:szCs w:val="12"/>
        </w:rPr>
        <w:t xml:space="preserve">June </w:t>
      </w:r>
      <w:r w:rsidRPr="003B0525">
        <w:rPr>
          <w:sz w:val="12"/>
          <w:szCs w:val="12"/>
        </w:rPr>
        <w:t>202</w:t>
      </w:r>
      <w:r w:rsidR="001F3E20">
        <w:rPr>
          <w:sz w:val="12"/>
          <w:szCs w:val="12"/>
        </w:rPr>
        <w:t>5</w:t>
      </w:r>
      <w:r w:rsidRPr="003B0525">
        <w:rPr>
          <w:sz w:val="12"/>
          <w:szCs w:val="12"/>
        </w:rPr>
        <w:t xml:space="preserve">  10:00 a.m. (GMT)</w:t>
      </w:r>
      <w:bookmarkEnd w:id="0"/>
    </w:p>
    <w:sectPr w:rsidR="00CE521D" w:rsidRPr="003B0525">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102AC" w14:textId="77777777" w:rsidR="00956AA2" w:rsidRDefault="00956AA2">
      <w:r>
        <w:separator/>
      </w:r>
    </w:p>
  </w:endnote>
  <w:endnote w:type="continuationSeparator" w:id="0">
    <w:p w14:paraId="64393971" w14:textId="77777777" w:rsidR="00956AA2" w:rsidRDefault="0095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roman"/>
    <w:notTrueType/>
    <w:pitch w:val="default"/>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DDC2D" w14:textId="77777777" w:rsidR="00956AA2" w:rsidRDefault="00956AA2">
      <w:r>
        <w:separator/>
      </w:r>
    </w:p>
  </w:footnote>
  <w:footnote w:type="continuationSeparator" w:id="0">
    <w:p w14:paraId="586028C5" w14:textId="77777777" w:rsidR="00956AA2" w:rsidRDefault="00956AA2">
      <w:r>
        <w:continuationSeparator/>
      </w:r>
    </w:p>
  </w:footnote>
  <w:footnote w:id="1">
    <w:p w14:paraId="5D88303C" w14:textId="4E8C45B7" w:rsidR="00CE521D" w:rsidRDefault="00CE521D">
      <w:pPr>
        <w:pStyle w:val="FootnoteText"/>
        <w:tabs>
          <w:tab w:val="clear" w:pos="4320"/>
          <w:tab w:val="clear" w:pos="6840"/>
        </w:tabs>
        <w:adjustRightInd w:val="0"/>
        <w:rPr>
          <w:sz w:val="23"/>
        </w:rPr>
      </w:pPr>
      <w:r>
        <w:rPr>
          <w:rStyle w:val="FootnoteReference"/>
          <w:sz w:val="23"/>
        </w:rPr>
        <w:footnoteRef/>
      </w:r>
      <w:r>
        <w:rPr>
          <w:rStyle w:val="FootnoteReference"/>
          <w:sz w:val="23"/>
        </w:rPr>
        <w:tab/>
      </w:r>
      <w:proofErr w:type="spellStart"/>
      <w:r>
        <w:rPr>
          <w:sz w:val="23"/>
        </w:rPr>
        <w:t>Qur’án</w:t>
      </w:r>
      <w:proofErr w:type="spellEnd"/>
      <w:r>
        <w:rPr>
          <w:sz w:val="23"/>
        </w:rPr>
        <w:t xml:space="preserve"> 3:67</w:t>
      </w:r>
      <w:r w:rsidR="000B0B15">
        <w:rPr>
          <w:sz w:val="23"/>
        </w:rPr>
        <w:t>.</w:t>
      </w:r>
    </w:p>
  </w:footnote>
  <w:footnote w:id="2">
    <w:p w14:paraId="4CAF5845" w14:textId="32322E60" w:rsidR="00CE521D" w:rsidRDefault="00CE521D">
      <w:pPr>
        <w:pStyle w:val="FootnoteText"/>
        <w:tabs>
          <w:tab w:val="clear" w:pos="4320"/>
          <w:tab w:val="clear" w:pos="6840"/>
        </w:tabs>
        <w:adjustRightInd w:val="0"/>
        <w:rPr>
          <w:sz w:val="23"/>
        </w:rPr>
      </w:pPr>
      <w:r>
        <w:rPr>
          <w:rStyle w:val="FootnoteReference"/>
          <w:sz w:val="23"/>
        </w:rPr>
        <w:footnoteRef/>
      </w:r>
      <w:r>
        <w:rPr>
          <w:rStyle w:val="FootnoteReference"/>
          <w:sz w:val="23"/>
        </w:rPr>
        <w:tab/>
      </w:r>
      <w:proofErr w:type="spellStart"/>
      <w:r>
        <w:rPr>
          <w:sz w:val="23"/>
        </w:rPr>
        <w:t>Qur’án</w:t>
      </w:r>
      <w:proofErr w:type="spellEnd"/>
      <w:r>
        <w:rPr>
          <w:sz w:val="23"/>
        </w:rPr>
        <w:t xml:space="preserve"> 56:62</w:t>
      </w:r>
      <w:r w:rsidR="000B0B15">
        <w:rPr>
          <w:sz w:val="23"/>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removePersonalInformation/>
  <w:removeDateAndTime/>
  <w:bordersDoNotSurroundHeader/>
  <w:bordersDoNotSurroundFooter/>
  <w:proofState w:spelling="clean" w:grammar="clean"/>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1C64"/>
    <w:rsid w:val="000B0B15"/>
    <w:rsid w:val="000B36DB"/>
    <w:rsid w:val="001419A3"/>
    <w:rsid w:val="00172F91"/>
    <w:rsid w:val="001F3E20"/>
    <w:rsid w:val="002E6D42"/>
    <w:rsid w:val="00357CDF"/>
    <w:rsid w:val="003B0525"/>
    <w:rsid w:val="004327A4"/>
    <w:rsid w:val="00540B6B"/>
    <w:rsid w:val="00627FA2"/>
    <w:rsid w:val="00630983"/>
    <w:rsid w:val="007C1FC4"/>
    <w:rsid w:val="00950FED"/>
    <w:rsid w:val="00956AA2"/>
    <w:rsid w:val="009F6F15"/>
    <w:rsid w:val="00AA3859"/>
    <w:rsid w:val="00B12DFD"/>
    <w:rsid w:val="00BC756E"/>
    <w:rsid w:val="00C71C64"/>
    <w:rsid w:val="00CA6273"/>
    <w:rsid w:val="00CE521D"/>
    <w:rsid w:val="00E7795D"/>
    <w:rsid w:val="00F119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786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E7795D"/>
    <w:rPr>
      <w:rFonts w:ascii="Times Ext Roman" w:hAnsi="Times Ext Roman" w:cs="Times Ext Roman"/>
      <w:w w:val="105"/>
      <w:kern w:val="20"/>
      <w:sz w:val="22"/>
      <w:szCs w:val="22"/>
      <w:lang w:val="en-GB" w:eastAsia="en-US"/>
    </w:rPr>
  </w:style>
  <w:style w:type="character" w:styleId="CommentReference">
    <w:name w:val="annotation reference"/>
    <w:uiPriority w:val="99"/>
    <w:semiHidden/>
    <w:unhideWhenUsed/>
    <w:rsid w:val="00F119AF"/>
    <w:rPr>
      <w:sz w:val="16"/>
      <w:szCs w:val="16"/>
    </w:rPr>
  </w:style>
  <w:style w:type="paragraph" w:styleId="CommentText">
    <w:name w:val="annotation text"/>
    <w:basedOn w:val="Normal"/>
    <w:link w:val="CommentTextChar"/>
    <w:uiPriority w:val="99"/>
    <w:semiHidden/>
    <w:unhideWhenUsed/>
    <w:rsid w:val="00F119AF"/>
    <w:rPr>
      <w:sz w:val="20"/>
      <w:szCs w:val="20"/>
    </w:rPr>
  </w:style>
  <w:style w:type="character" w:customStyle="1" w:styleId="CommentTextChar">
    <w:name w:val="Comment Text Char"/>
    <w:link w:val="CommentText"/>
    <w:uiPriority w:val="99"/>
    <w:semiHidden/>
    <w:rsid w:val="00F119AF"/>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F119AF"/>
    <w:rPr>
      <w:b/>
      <w:bCs/>
    </w:rPr>
  </w:style>
  <w:style w:type="character" w:customStyle="1" w:styleId="CommentSubjectChar">
    <w:name w:val="Comment Subject Char"/>
    <w:link w:val="CommentSubject"/>
    <w:uiPriority w:val="99"/>
    <w:semiHidden/>
    <w:rsid w:val="00F119AF"/>
    <w:rPr>
      <w:rFonts w:ascii="Times Ext Roman" w:hAnsi="Times Ext Roman" w:cs="Times Ext Roman"/>
      <w:b/>
      <w:bCs/>
      <w:w w:val="105"/>
      <w:kern w:val="20"/>
      <w:lang w:val="en-GB"/>
    </w:rPr>
  </w:style>
  <w:style w:type="paragraph" w:customStyle="1" w:styleId="BWCBodyText">
    <w:name w:val="BWC Body Text"/>
    <w:basedOn w:val="Normal"/>
    <w:link w:val="BWCBodyTextChar"/>
    <w:qFormat/>
    <w:rsid w:val="003B0525"/>
    <w:pPr>
      <w:autoSpaceDE/>
      <w:autoSpaceDN/>
      <w:spacing w:line="252" w:lineRule="auto"/>
      <w:ind w:firstLine="576"/>
    </w:pPr>
    <w:rPr>
      <w:w w:val="102"/>
      <w:sz w:val="23"/>
      <w:szCs w:val="23"/>
    </w:rPr>
  </w:style>
  <w:style w:type="character" w:customStyle="1" w:styleId="BWCBodyTextChar">
    <w:name w:val="BWC Body Text Char"/>
    <w:link w:val="BWCBodyText"/>
    <w:rsid w:val="003B0525"/>
    <w:rPr>
      <w:rFonts w:ascii="Times Ext Roman" w:hAnsi="Times Ext Roman" w:cs="Times Ext Roman"/>
      <w:w w:val="102"/>
      <w:kern w:val="20"/>
      <w:sz w:val="23"/>
      <w:szCs w:val="23"/>
      <w:lang w:val="en-GB"/>
    </w:rPr>
  </w:style>
  <w:style w:type="character" w:styleId="Hyperlink">
    <w:name w:val="Hyperlink"/>
    <w:uiPriority w:val="99"/>
    <w:unhideWhenUsed/>
    <w:rsid w:val="003B05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2025-06-17T15:19:00Z</dcterms:created>
  <dcterms:modified xsi:type="dcterms:W3CDTF">2025-06-26T17:59:00Z</dcterms:modified>
</cp:coreProperties>
</file>